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62EA8" w14:textId="77777777" w:rsidR="00CB0574" w:rsidRDefault="00CB0574" w:rsidP="00170740">
      <w:pPr>
        <w:tabs>
          <w:tab w:val="center" w:pos="4819"/>
          <w:tab w:val="right" w:pos="9639"/>
        </w:tabs>
        <w:contextualSpacing/>
        <w:jc w:val="right"/>
        <w:outlineLvl w:val="0"/>
        <w:rPr>
          <w:b/>
          <w:lang w:val="ru-RU" w:eastAsia="zh-CN"/>
        </w:rPr>
      </w:pPr>
    </w:p>
    <w:p w14:paraId="4CD7767F" w14:textId="4B244D4C" w:rsidR="00170740" w:rsidRPr="003E6C78" w:rsidRDefault="00CB0574" w:rsidP="00170740">
      <w:pPr>
        <w:tabs>
          <w:tab w:val="center" w:pos="4819"/>
          <w:tab w:val="right" w:pos="9639"/>
        </w:tabs>
        <w:contextualSpacing/>
        <w:jc w:val="right"/>
        <w:outlineLvl w:val="0"/>
        <w:rPr>
          <w:b/>
          <w:lang w:val="ru-RU" w:eastAsia="zh-CN"/>
        </w:rPr>
      </w:pPr>
      <w:proofErr w:type="spellStart"/>
      <w:r>
        <w:rPr>
          <w:b/>
          <w:lang w:val="ru-RU" w:eastAsia="zh-CN"/>
        </w:rPr>
        <w:t>Додаток</w:t>
      </w:r>
      <w:proofErr w:type="spellEnd"/>
      <w:r>
        <w:rPr>
          <w:b/>
          <w:lang w:val="ru-RU" w:eastAsia="zh-CN"/>
        </w:rPr>
        <w:t xml:space="preserve"> 1</w:t>
      </w:r>
    </w:p>
    <w:p w14:paraId="23DB1B75" w14:textId="77777777" w:rsidR="00DE3287" w:rsidRDefault="00DE3287" w:rsidP="004B6884">
      <w:pPr>
        <w:jc w:val="right"/>
        <w:rPr>
          <w:b/>
          <w:lang w:val="uk-UA"/>
        </w:rPr>
      </w:pPr>
    </w:p>
    <w:p w14:paraId="27B9249C" w14:textId="77777777" w:rsidR="00DE3287" w:rsidRPr="00D87F56" w:rsidRDefault="00DE3287" w:rsidP="00170740">
      <w:pPr>
        <w:jc w:val="center"/>
        <w:rPr>
          <w:rFonts w:eastAsia="Tahoma"/>
          <w:lang w:val="uk-UA" w:eastAsia="zh-CN" w:bidi="hi-IN"/>
        </w:rPr>
      </w:pPr>
      <w:r w:rsidRPr="00D87F56">
        <w:rPr>
          <w:rFonts w:eastAsia="Tahoma"/>
          <w:b/>
          <w:lang w:val="uk-UA" w:eastAsia="zh-CN" w:bidi="hi-IN"/>
        </w:rPr>
        <w:t>ІНФОРМАЦІЯ</w:t>
      </w:r>
    </w:p>
    <w:p w14:paraId="04BE3022" w14:textId="77777777" w:rsidR="00DE3287" w:rsidRPr="00D87F56" w:rsidRDefault="00DE3287" w:rsidP="00DE3287">
      <w:pPr>
        <w:keepNext/>
        <w:jc w:val="center"/>
        <w:rPr>
          <w:rFonts w:eastAsia="Tahoma"/>
          <w:lang w:val="uk-UA" w:eastAsia="zh-CN" w:bidi="hi-IN"/>
        </w:rPr>
      </w:pPr>
      <w:r w:rsidRPr="00D87F56">
        <w:rPr>
          <w:rFonts w:eastAsia="Tahoma"/>
          <w:b/>
          <w:lang w:val="uk-UA" w:eastAsia="zh-CN" w:bidi="hi-IN"/>
        </w:rPr>
        <w:t xml:space="preserve">про необхідні технічні, якісні та кількісні характеристики предмета закупівлі, </w:t>
      </w:r>
    </w:p>
    <w:p w14:paraId="0F492DB5" w14:textId="77777777" w:rsidR="00DE3287" w:rsidRPr="00D87F56" w:rsidRDefault="00DE3287" w:rsidP="00DE3287">
      <w:pPr>
        <w:keepNext/>
        <w:jc w:val="center"/>
        <w:rPr>
          <w:rFonts w:eastAsia="Tahoma"/>
          <w:lang w:val="uk-UA" w:eastAsia="zh-CN" w:bidi="hi-IN"/>
        </w:rPr>
      </w:pPr>
      <w:r w:rsidRPr="00D87F56">
        <w:rPr>
          <w:rFonts w:eastAsia="Tahoma"/>
          <w:b/>
          <w:lang w:val="uk-UA" w:eastAsia="zh-CN" w:bidi="hi-IN"/>
        </w:rPr>
        <w:t>в тому числі документи, які повинен надати учасник для підтвердження відповідності зазначеним характеристик</w:t>
      </w:r>
    </w:p>
    <w:p w14:paraId="056B2E12" w14:textId="77777777" w:rsidR="00DE3287" w:rsidRPr="00D87F56" w:rsidRDefault="00DE3287" w:rsidP="00DE3287">
      <w:pPr>
        <w:rPr>
          <w:rFonts w:eastAsia="Tahoma"/>
          <w:b/>
          <w:lang w:val="uk-UA" w:eastAsia="zh-CN" w:bidi="hi-IN"/>
        </w:rPr>
      </w:pPr>
      <w:r w:rsidRPr="00D87F56">
        <w:rPr>
          <w:rFonts w:eastAsia="Tahoma"/>
          <w:b/>
          <w:lang w:val="uk-UA" w:eastAsia="zh-CN" w:bidi="hi-IN"/>
        </w:rPr>
        <w:t xml:space="preserve">      </w:t>
      </w:r>
    </w:p>
    <w:p w14:paraId="7BD311EF" w14:textId="77777777" w:rsidR="00201F67" w:rsidRPr="003D06A7" w:rsidRDefault="00201F67" w:rsidP="00170740">
      <w:pPr>
        <w:pStyle w:val="af5"/>
        <w:spacing w:after="0"/>
        <w:ind w:left="0"/>
        <w:jc w:val="both"/>
        <w:rPr>
          <w:b/>
          <w:shd w:val="clear" w:color="auto" w:fill="FFFFFF"/>
          <w:lang w:val="uk-UA"/>
        </w:rPr>
      </w:pPr>
      <w:r>
        <w:rPr>
          <w:iCs/>
          <w:shd w:val="clear" w:color="auto" w:fill="FFFFFF"/>
          <w:lang w:val="uk-UA"/>
        </w:rPr>
        <w:t xml:space="preserve">  </w:t>
      </w:r>
    </w:p>
    <w:p w14:paraId="6B63F884" w14:textId="77777777" w:rsidR="00201F67" w:rsidRDefault="004A302C" w:rsidP="009F7485">
      <w:pPr>
        <w:jc w:val="both"/>
        <w:rPr>
          <w:b/>
          <w:bCs/>
          <w:color w:val="00000A"/>
          <w:szCs w:val="22"/>
          <w:lang w:val="uk-UA" w:eastAsia="zh-CN" w:bidi="hi-IN"/>
        </w:rPr>
      </w:pPr>
      <w:r w:rsidRPr="00C266FD">
        <w:rPr>
          <w:rFonts w:eastAsia="Tahoma"/>
          <w:lang w:val="uk-UA"/>
        </w:rPr>
        <w:t xml:space="preserve">       </w:t>
      </w:r>
      <w:r w:rsidR="00170740">
        <w:rPr>
          <w:b/>
          <w:i/>
          <w:color w:val="00000A"/>
          <w:szCs w:val="22"/>
          <w:lang w:val="uk-UA" w:eastAsia="zh-CN" w:bidi="hi-IN"/>
        </w:rPr>
        <w:t>на</w:t>
      </w:r>
      <w:r w:rsidRPr="00DB2DB4">
        <w:rPr>
          <w:b/>
          <w:i/>
          <w:color w:val="00000A"/>
          <w:szCs w:val="22"/>
          <w:lang w:val="uk-UA" w:eastAsia="zh-CN" w:bidi="hi-IN"/>
        </w:rPr>
        <w:t xml:space="preserve"> закупівл</w:t>
      </w:r>
      <w:r w:rsidR="00170740">
        <w:rPr>
          <w:b/>
          <w:i/>
          <w:color w:val="00000A"/>
          <w:szCs w:val="22"/>
          <w:lang w:val="uk-UA" w:eastAsia="zh-CN" w:bidi="hi-IN"/>
        </w:rPr>
        <w:t xml:space="preserve">ю </w:t>
      </w:r>
      <w:r w:rsidR="005238D5" w:rsidRPr="005238D5">
        <w:rPr>
          <w:b/>
          <w:bCs/>
          <w:color w:val="00000A"/>
          <w:szCs w:val="22"/>
          <w:lang w:val="uk-UA" w:eastAsia="zh-CN" w:bidi="hi-IN"/>
        </w:rPr>
        <w:t xml:space="preserve">«код ДК 021:2015: 33110000-4 - </w:t>
      </w:r>
      <w:proofErr w:type="spellStart"/>
      <w:r w:rsidR="005238D5" w:rsidRPr="005238D5">
        <w:rPr>
          <w:b/>
          <w:bCs/>
          <w:color w:val="00000A"/>
          <w:szCs w:val="22"/>
          <w:lang w:val="uk-UA" w:eastAsia="zh-CN" w:bidi="hi-IN"/>
        </w:rPr>
        <w:t>Візуалізаційне</w:t>
      </w:r>
      <w:proofErr w:type="spellEnd"/>
      <w:r w:rsidR="005238D5" w:rsidRPr="005238D5">
        <w:rPr>
          <w:b/>
          <w:bCs/>
          <w:color w:val="00000A"/>
          <w:szCs w:val="22"/>
          <w:lang w:val="uk-UA" w:eastAsia="zh-CN" w:bidi="hi-IN"/>
        </w:rPr>
        <w:t xml:space="preserve"> обладнання для потреб медицини, стоматології та ветеринарної медицини» (37618 — Система рентгенівської комп'ютерної томографії всього тіла (Томограф комп’ютерний))</w:t>
      </w:r>
    </w:p>
    <w:p w14:paraId="7541DDC1" w14:textId="77777777" w:rsidR="00C809A5" w:rsidRPr="00DB2DB4" w:rsidRDefault="00C809A5" w:rsidP="004A302C">
      <w:pPr>
        <w:rPr>
          <w:rFonts w:eastAsia="Tahoma"/>
          <w:b/>
          <w:color w:val="00000A"/>
          <w:sz w:val="22"/>
          <w:szCs w:val="22"/>
          <w:lang w:val="uk-UA" w:eastAsia="zh-CN" w:bidi="hi-I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4253"/>
        <w:gridCol w:w="1417"/>
        <w:gridCol w:w="1134"/>
      </w:tblGrid>
      <w:tr w:rsidR="00170740" w:rsidRPr="00DB2DB4" w14:paraId="30AA2594" w14:textId="77777777" w:rsidTr="00ED4DB7">
        <w:trPr>
          <w:trHeight w:val="819"/>
        </w:trPr>
        <w:tc>
          <w:tcPr>
            <w:tcW w:w="567" w:type="dxa"/>
            <w:vAlign w:val="center"/>
          </w:tcPr>
          <w:p w14:paraId="7AE5346A" w14:textId="77777777" w:rsidR="00170740" w:rsidRPr="00DB2DB4" w:rsidRDefault="00170740" w:rsidP="006D6E25">
            <w:pPr>
              <w:keepNext/>
              <w:suppressAutoHyphens w:val="0"/>
              <w:snapToGrid w:val="0"/>
              <w:jc w:val="center"/>
              <w:rPr>
                <w:rFonts w:eastAsia="Tahoma"/>
                <w:b/>
                <w:bCs/>
                <w:color w:val="00000A"/>
                <w:lang w:val="uk-UA" w:eastAsia="zh-CN" w:bidi="hi-IN"/>
              </w:rPr>
            </w:pPr>
            <w:r w:rsidRPr="00DB2DB4">
              <w:rPr>
                <w:rFonts w:eastAsia="Tahoma"/>
                <w:b/>
                <w:bCs/>
                <w:color w:val="00000A"/>
                <w:sz w:val="22"/>
                <w:szCs w:val="22"/>
                <w:lang w:val="uk-UA" w:eastAsia="zh-CN" w:bidi="hi-IN"/>
              </w:rPr>
              <w:t>№</w:t>
            </w:r>
          </w:p>
        </w:tc>
        <w:tc>
          <w:tcPr>
            <w:tcW w:w="2835" w:type="dxa"/>
            <w:vAlign w:val="center"/>
          </w:tcPr>
          <w:p w14:paraId="4618B7B9" w14:textId="77777777" w:rsidR="00170740" w:rsidRPr="00DB2DB4" w:rsidRDefault="00170740" w:rsidP="006D6E25">
            <w:pPr>
              <w:keepNext/>
              <w:suppressAutoHyphens w:val="0"/>
              <w:snapToGrid w:val="0"/>
              <w:jc w:val="center"/>
              <w:rPr>
                <w:rFonts w:eastAsia="Tahoma"/>
                <w:b/>
                <w:bCs/>
                <w:color w:val="00000A"/>
                <w:lang w:val="uk-UA" w:eastAsia="zh-CN" w:bidi="hi-IN"/>
              </w:rPr>
            </w:pPr>
            <w:r w:rsidRPr="00DB2DB4">
              <w:rPr>
                <w:rFonts w:eastAsia="Tahoma"/>
                <w:b/>
                <w:bCs/>
                <w:color w:val="00000A"/>
                <w:sz w:val="22"/>
                <w:szCs w:val="22"/>
                <w:lang w:val="uk-UA" w:eastAsia="zh-CN" w:bidi="hi-IN"/>
              </w:rPr>
              <w:t>Назва товару</w:t>
            </w:r>
          </w:p>
        </w:tc>
        <w:tc>
          <w:tcPr>
            <w:tcW w:w="4253" w:type="dxa"/>
            <w:vAlign w:val="center"/>
          </w:tcPr>
          <w:p w14:paraId="3D4D1FBB" w14:textId="77777777" w:rsidR="00170740" w:rsidRPr="00DB2DB4" w:rsidRDefault="00170740" w:rsidP="006D6E25">
            <w:pPr>
              <w:keepNext/>
              <w:suppressAutoHyphens w:val="0"/>
              <w:snapToGrid w:val="0"/>
              <w:jc w:val="center"/>
              <w:rPr>
                <w:rFonts w:eastAsia="Tahoma"/>
                <w:b/>
                <w:bCs/>
                <w:color w:val="00000A"/>
                <w:sz w:val="22"/>
                <w:szCs w:val="22"/>
                <w:lang w:val="uk-UA" w:eastAsia="zh-CN" w:bidi="hi-IN"/>
              </w:rPr>
            </w:pPr>
            <w:proofErr w:type="spellStart"/>
            <w:r>
              <w:rPr>
                <w:b/>
                <w:bCs/>
                <w:lang w:eastAsia="ru-RU"/>
              </w:rPr>
              <w:t>Код</w:t>
            </w:r>
            <w:proofErr w:type="spellEnd"/>
            <w:r>
              <w:rPr>
                <w:b/>
                <w:bCs/>
                <w:lang w:eastAsia="ru-RU"/>
              </w:rPr>
              <w:t xml:space="preserve"> </w:t>
            </w:r>
            <w:proofErr w:type="spellStart"/>
            <w:r>
              <w:rPr>
                <w:b/>
                <w:bCs/>
                <w:lang w:eastAsia="ru-RU"/>
              </w:rPr>
              <w:t>та</w:t>
            </w:r>
            <w:proofErr w:type="spellEnd"/>
            <w:r>
              <w:rPr>
                <w:b/>
                <w:bCs/>
                <w:lang w:eastAsia="ru-RU"/>
              </w:rPr>
              <w:t xml:space="preserve"> </w:t>
            </w:r>
            <w:proofErr w:type="spellStart"/>
            <w:r>
              <w:rPr>
                <w:b/>
                <w:bCs/>
                <w:lang w:eastAsia="ru-RU"/>
              </w:rPr>
              <w:t>назва</w:t>
            </w:r>
            <w:proofErr w:type="spellEnd"/>
            <w:r>
              <w:rPr>
                <w:b/>
                <w:lang w:eastAsia="ru-RU"/>
              </w:rPr>
              <w:t xml:space="preserve"> НК 024:2023</w:t>
            </w:r>
          </w:p>
        </w:tc>
        <w:tc>
          <w:tcPr>
            <w:tcW w:w="1417" w:type="dxa"/>
          </w:tcPr>
          <w:p w14:paraId="52C71582" w14:textId="77777777" w:rsidR="00170740" w:rsidRPr="00DB2DB4" w:rsidRDefault="00170740" w:rsidP="009F7485">
            <w:pPr>
              <w:tabs>
                <w:tab w:val="left" w:pos="284"/>
              </w:tabs>
              <w:suppressAutoHyphens w:val="0"/>
              <w:spacing w:line="276" w:lineRule="auto"/>
              <w:jc w:val="center"/>
              <w:rPr>
                <w:rFonts w:eastAsia="Calibri"/>
                <w:b/>
                <w:bCs/>
                <w:lang w:val="uk-UA" w:eastAsia="en-US"/>
              </w:rPr>
            </w:pPr>
            <w:r w:rsidRPr="00DB2DB4">
              <w:rPr>
                <w:rFonts w:eastAsia="Calibri"/>
                <w:b/>
                <w:bCs/>
                <w:lang w:val="uk-UA" w:eastAsia="en-US"/>
              </w:rPr>
              <w:t>Одиниця виміру</w:t>
            </w:r>
          </w:p>
        </w:tc>
        <w:tc>
          <w:tcPr>
            <w:tcW w:w="1134" w:type="dxa"/>
          </w:tcPr>
          <w:p w14:paraId="3A910E7E" w14:textId="77777777" w:rsidR="00170740" w:rsidRDefault="00170740" w:rsidP="009F7485">
            <w:pPr>
              <w:tabs>
                <w:tab w:val="left" w:pos="284"/>
              </w:tabs>
              <w:suppressAutoHyphens w:val="0"/>
              <w:spacing w:line="276" w:lineRule="auto"/>
              <w:jc w:val="center"/>
              <w:rPr>
                <w:rFonts w:eastAsia="Calibri"/>
                <w:b/>
                <w:bCs/>
                <w:lang w:val="uk-UA" w:eastAsia="en-US"/>
              </w:rPr>
            </w:pPr>
            <w:r w:rsidRPr="00DB2DB4">
              <w:rPr>
                <w:rFonts w:eastAsia="Calibri"/>
                <w:b/>
                <w:bCs/>
                <w:lang w:val="uk-UA" w:eastAsia="en-US"/>
              </w:rPr>
              <w:t>Кіль</w:t>
            </w:r>
          </w:p>
          <w:p w14:paraId="69E5D1AF" w14:textId="77777777" w:rsidR="00170740" w:rsidRPr="00DB2DB4" w:rsidRDefault="00170740" w:rsidP="009F7485">
            <w:pPr>
              <w:tabs>
                <w:tab w:val="left" w:pos="284"/>
              </w:tabs>
              <w:suppressAutoHyphens w:val="0"/>
              <w:spacing w:line="276" w:lineRule="auto"/>
              <w:jc w:val="center"/>
              <w:rPr>
                <w:rFonts w:eastAsia="Calibri"/>
                <w:b/>
                <w:bCs/>
                <w:lang w:val="uk-UA" w:eastAsia="en-US"/>
              </w:rPr>
            </w:pPr>
            <w:r w:rsidRPr="00DB2DB4">
              <w:rPr>
                <w:rFonts w:eastAsia="Calibri"/>
                <w:b/>
                <w:bCs/>
                <w:lang w:val="uk-UA" w:eastAsia="en-US"/>
              </w:rPr>
              <w:t>кість</w:t>
            </w:r>
          </w:p>
        </w:tc>
      </w:tr>
      <w:tr w:rsidR="00170740" w:rsidRPr="00DB2DB4" w14:paraId="34097F35" w14:textId="77777777" w:rsidTr="00ED4DB7">
        <w:trPr>
          <w:trHeight w:val="23"/>
        </w:trPr>
        <w:tc>
          <w:tcPr>
            <w:tcW w:w="567" w:type="dxa"/>
            <w:vAlign w:val="center"/>
          </w:tcPr>
          <w:p w14:paraId="0A70740A" w14:textId="77777777" w:rsidR="00170740" w:rsidRPr="00DB2DB4" w:rsidRDefault="00170740" w:rsidP="006D6E25">
            <w:pPr>
              <w:keepNext/>
              <w:suppressAutoHyphens w:val="0"/>
              <w:snapToGrid w:val="0"/>
              <w:jc w:val="center"/>
              <w:rPr>
                <w:rFonts w:eastAsia="Tahoma"/>
                <w:color w:val="00000A"/>
                <w:lang w:val="uk-UA" w:eastAsia="zh-CN" w:bidi="hi-IN"/>
              </w:rPr>
            </w:pPr>
            <w:r w:rsidRPr="00DB2DB4">
              <w:rPr>
                <w:rFonts w:eastAsia="Tahoma"/>
                <w:color w:val="00000A"/>
                <w:lang w:val="uk-UA" w:eastAsia="zh-CN" w:bidi="hi-IN"/>
              </w:rPr>
              <w:t>1</w:t>
            </w:r>
          </w:p>
        </w:tc>
        <w:tc>
          <w:tcPr>
            <w:tcW w:w="2835" w:type="dxa"/>
            <w:vAlign w:val="center"/>
          </w:tcPr>
          <w:p w14:paraId="17204BDF" w14:textId="77777777" w:rsidR="00170740" w:rsidRPr="00DB2DB4" w:rsidRDefault="005238D5" w:rsidP="006D6E25">
            <w:pPr>
              <w:widowControl w:val="0"/>
              <w:spacing w:before="60" w:after="60"/>
              <w:ind w:right="-23"/>
              <w:contextualSpacing/>
              <w:jc w:val="center"/>
              <w:rPr>
                <w:lang w:val="uk-UA"/>
              </w:rPr>
            </w:pPr>
            <w:r w:rsidRPr="005238D5">
              <w:rPr>
                <w:b/>
                <w:bCs/>
                <w:color w:val="00000A"/>
                <w:szCs w:val="22"/>
                <w:lang w:val="uk-UA" w:eastAsia="zh-CN" w:bidi="hi-IN"/>
              </w:rPr>
              <w:t>Томограф комп’ютерний</w:t>
            </w:r>
          </w:p>
        </w:tc>
        <w:tc>
          <w:tcPr>
            <w:tcW w:w="4253" w:type="dxa"/>
            <w:vAlign w:val="center"/>
          </w:tcPr>
          <w:p w14:paraId="4D0B723E" w14:textId="77777777" w:rsidR="00170740" w:rsidRPr="00DB2DB4" w:rsidRDefault="005238D5" w:rsidP="006D6E25">
            <w:pPr>
              <w:keepNext/>
              <w:suppressAutoHyphens w:val="0"/>
              <w:snapToGrid w:val="0"/>
              <w:jc w:val="center"/>
              <w:rPr>
                <w:rFonts w:eastAsia="Tahoma"/>
                <w:color w:val="00000A"/>
                <w:lang w:val="uk-UA" w:eastAsia="zh-CN" w:bidi="hi-IN"/>
              </w:rPr>
            </w:pPr>
            <w:r w:rsidRPr="005238D5">
              <w:rPr>
                <w:b/>
                <w:bCs/>
                <w:color w:val="00000A"/>
                <w:szCs w:val="22"/>
                <w:lang w:val="uk-UA" w:eastAsia="zh-CN" w:bidi="hi-IN"/>
              </w:rPr>
              <w:t>37618 — Система рентгенівської комп'ютерної томографії всього тіла</w:t>
            </w:r>
          </w:p>
        </w:tc>
        <w:tc>
          <w:tcPr>
            <w:tcW w:w="1417" w:type="dxa"/>
            <w:vAlign w:val="center"/>
          </w:tcPr>
          <w:p w14:paraId="4B2A9242" w14:textId="77777777" w:rsidR="00170740" w:rsidRPr="00DB2DB4" w:rsidRDefault="00170740" w:rsidP="006D6E25">
            <w:pPr>
              <w:keepNext/>
              <w:suppressAutoHyphens w:val="0"/>
              <w:snapToGrid w:val="0"/>
              <w:jc w:val="center"/>
              <w:rPr>
                <w:rFonts w:eastAsia="Tahoma"/>
                <w:color w:val="00000A"/>
                <w:lang w:val="uk-UA" w:eastAsia="zh-CN" w:bidi="hi-IN"/>
              </w:rPr>
            </w:pPr>
            <w:r w:rsidRPr="00DB2DB4">
              <w:rPr>
                <w:rFonts w:eastAsia="Tahoma"/>
                <w:color w:val="00000A"/>
                <w:lang w:val="uk-UA" w:eastAsia="zh-CN" w:bidi="hi-IN"/>
              </w:rPr>
              <w:t>комплект</w:t>
            </w:r>
          </w:p>
        </w:tc>
        <w:tc>
          <w:tcPr>
            <w:tcW w:w="1134" w:type="dxa"/>
            <w:vAlign w:val="center"/>
          </w:tcPr>
          <w:p w14:paraId="3B39D0BC" w14:textId="77777777" w:rsidR="00170740" w:rsidRPr="00FD2737" w:rsidRDefault="00170740" w:rsidP="00ED4DB7">
            <w:pPr>
              <w:keepNext/>
              <w:snapToGrid w:val="0"/>
              <w:jc w:val="center"/>
              <w:rPr>
                <w:rFonts w:eastAsia="Tahoma"/>
                <w:color w:val="00000A"/>
                <w:lang w:val="en-US" w:eastAsia="zh-CN" w:bidi="hi-IN"/>
              </w:rPr>
            </w:pPr>
            <w:r>
              <w:rPr>
                <w:rFonts w:eastAsia="Tahoma"/>
                <w:color w:val="00000A"/>
                <w:lang w:val="en-US" w:eastAsia="zh-CN" w:bidi="hi-IN"/>
              </w:rPr>
              <w:t>1</w:t>
            </w:r>
          </w:p>
        </w:tc>
      </w:tr>
    </w:tbl>
    <w:p w14:paraId="6B61F5F5" w14:textId="77777777" w:rsidR="004A302C" w:rsidRPr="00DB2DB4" w:rsidRDefault="004A302C" w:rsidP="004A302C">
      <w:pPr>
        <w:ind w:firstLine="851"/>
        <w:jc w:val="both"/>
        <w:rPr>
          <w:rFonts w:eastAsia="Calibri"/>
          <w:b/>
          <w:bCs/>
          <w:shd w:val="clear" w:color="auto" w:fill="FFFFFF"/>
          <w:lang w:val="uk-UA"/>
        </w:rPr>
      </w:pPr>
      <w:r w:rsidRPr="00DB2DB4">
        <w:rPr>
          <w:rFonts w:eastAsia="Calibri"/>
          <w:b/>
          <w:bCs/>
          <w:shd w:val="clear" w:color="auto" w:fill="FFFFFF"/>
          <w:lang w:val="uk-UA"/>
        </w:rPr>
        <w:t xml:space="preserve">  </w:t>
      </w:r>
    </w:p>
    <w:p w14:paraId="2825B2D0" w14:textId="77777777" w:rsidR="004A302C" w:rsidRPr="00DB2DB4" w:rsidRDefault="004A302C" w:rsidP="009F7485">
      <w:pPr>
        <w:ind w:firstLine="567"/>
        <w:jc w:val="both"/>
        <w:rPr>
          <w:rFonts w:eastAsia="Calibri"/>
          <w:b/>
          <w:bCs/>
          <w:shd w:val="clear" w:color="auto" w:fill="FFFFFF"/>
          <w:lang w:val="uk-UA"/>
        </w:rPr>
      </w:pPr>
      <w:r w:rsidRPr="00DB2DB4">
        <w:rPr>
          <w:rFonts w:eastAsia="Calibri"/>
          <w:b/>
          <w:bCs/>
          <w:shd w:val="clear" w:color="auto" w:fill="FFFFFF"/>
          <w:lang w:val="uk-UA"/>
        </w:rPr>
        <w:t xml:space="preserve"> Запропонований учасником товар повинен відповідати таким</w:t>
      </w:r>
      <w:r w:rsidR="00026D60">
        <w:rPr>
          <w:rFonts w:eastAsia="Calibri"/>
          <w:b/>
          <w:bCs/>
          <w:shd w:val="clear" w:color="auto" w:fill="FFFFFF"/>
          <w:lang w:val="uk-UA"/>
        </w:rPr>
        <w:t xml:space="preserve"> загальним</w:t>
      </w:r>
      <w:r w:rsidRPr="00DB2DB4">
        <w:rPr>
          <w:rFonts w:eastAsia="Calibri"/>
          <w:b/>
          <w:bCs/>
          <w:shd w:val="clear" w:color="auto" w:fill="FFFFFF"/>
          <w:lang w:val="uk-UA"/>
        </w:rPr>
        <w:t xml:space="preserve"> вимогам</w:t>
      </w:r>
    </w:p>
    <w:p w14:paraId="4949A450" w14:textId="77777777" w:rsidR="004A302C" w:rsidRPr="00DB2DB4" w:rsidRDefault="004A302C" w:rsidP="009F7485">
      <w:pPr>
        <w:ind w:firstLine="567"/>
        <w:rPr>
          <w:rFonts w:eastAsia="Tahoma"/>
          <w:b/>
          <w:lang w:val="uk-UA" w:eastAsia="zh-CN" w:bidi="hi-IN"/>
        </w:rPr>
      </w:pPr>
      <w:r w:rsidRPr="00DB2DB4">
        <w:rPr>
          <w:rFonts w:eastAsia="Tahoma"/>
          <w:b/>
          <w:lang w:val="uk-UA" w:eastAsia="zh-CN" w:bidi="hi-IN"/>
        </w:rPr>
        <w:t xml:space="preserve">      </w:t>
      </w:r>
    </w:p>
    <w:p w14:paraId="2931673B" w14:textId="77777777" w:rsidR="004A302C" w:rsidRPr="00DB2DB4" w:rsidRDefault="004A302C" w:rsidP="009F7485">
      <w:pPr>
        <w:tabs>
          <w:tab w:val="left" w:pos="284"/>
        </w:tabs>
        <w:suppressAutoHyphens w:val="0"/>
        <w:spacing w:line="276" w:lineRule="auto"/>
        <w:ind w:firstLine="567"/>
        <w:jc w:val="both"/>
        <w:rPr>
          <w:rFonts w:eastAsiaTheme="minorHAnsi"/>
          <w:lang w:val="uk-UA" w:eastAsia="en-US"/>
        </w:rPr>
      </w:pPr>
      <w:r w:rsidRPr="00DB2DB4">
        <w:rPr>
          <w:b/>
          <w:iCs/>
          <w:shd w:val="clear" w:color="auto" w:fill="FFFFFF"/>
          <w:lang w:val="uk-UA"/>
        </w:rPr>
        <w:t xml:space="preserve">1. </w:t>
      </w:r>
      <w:r w:rsidRPr="00DB2DB4">
        <w:rPr>
          <w:rFonts w:eastAsiaTheme="minorHAnsi"/>
          <w:lang w:val="uk-UA" w:eastAsia="en-US"/>
        </w:rPr>
        <w:t xml:space="preserve">Товар, запропонований Учасником, повинен відповідати медико – технічним вимогам, встановленим в Технічній специфікації (опис предмета закупівлі), викладеній у даному додатку до Документації. </w:t>
      </w:r>
    </w:p>
    <w:p w14:paraId="675217ED" w14:textId="77777777" w:rsidR="004A302C" w:rsidRPr="00DB2DB4" w:rsidRDefault="004A302C" w:rsidP="009F7485">
      <w:pPr>
        <w:tabs>
          <w:tab w:val="left" w:pos="284"/>
        </w:tabs>
        <w:suppressAutoHyphens w:val="0"/>
        <w:spacing w:line="276" w:lineRule="auto"/>
        <w:ind w:firstLine="567"/>
        <w:jc w:val="both"/>
        <w:rPr>
          <w:rFonts w:eastAsiaTheme="minorHAnsi"/>
          <w:i/>
          <w:lang w:val="uk-UA" w:eastAsia="en-US"/>
        </w:rPr>
      </w:pPr>
      <w:r w:rsidRPr="00DB2DB4">
        <w:rPr>
          <w:rFonts w:eastAsiaTheme="minorHAnsi"/>
          <w:i/>
          <w:lang w:val="uk-UA" w:eastAsia="en-US"/>
        </w:rPr>
        <w:t xml:space="preserve">      Відповідність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w:t>
      </w:r>
      <w:r w:rsidR="00ED4DB7">
        <w:rPr>
          <w:rFonts w:eastAsiaTheme="minorHAnsi"/>
          <w:i/>
          <w:lang w:val="uk-UA" w:eastAsia="en-US"/>
        </w:rPr>
        <w:t>тендерн</w:t>
      </w:r>
      <w:r w:rsidR="00170740">
        <w:rPr>
          <w:rFonts w:eastAsiaTheme="minorHAnsi"/>
          <w:i/>
          <w:lang w:val="uk-UA" w:eastAsia="en-US"/>
        </w:rPr>
        <w:t>ої д</w:t>
      </w:r>
      <w:r w:rsidRPr="00DB2DB4">
        <w:rPr>
          <w:rFonts w:eastAsiaTheme="minorHAnsi"/>
          <w:i/>
          <w:lang w:val="uk-UA" w:eastAsia="en-US"/>
        </w:rPr>
        <w:t>окументації, повинна бути обов’язково підтверджена посиланням на відповідні розділ(и), та/або сторінку(и) технічного документу виробника (експлуатаційної документації: настанови (інструкції) з експлуатації (застосування), або технічного опису чи технічних умов, або інших документів українською мовою), в якому міститься ця інформація разом з додаванням завірених його копій</w:t>
      </w:r>
      <w:r w:rsidRPr="00DB2DB4">
        <w:rPr>
          <w:rFonts w:eastAsiaTheme="minorHAnsi"/>
          <w:lang w:val="uk-UA" w:eastAsia="en-US"/>
        </w:rPr>
        <w:t>.</w:t>
      </w:r>
      <w:r w:rsidRPr="00DB2DB4">
        <w:rPr>
          <w:rFonts w:eastAsiaTheme="minorHAnsi"/>
          <w:i/>
          <w:lang w:val="uk-UA" w:eastAsia="en-US"/>
        </w:rPr>
        <w:t xml:space="preserve"> Підтвердження відповідності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надається Учасником у формі заповненої таблиці наведеної нижче.</w:t>
      </w:r>
    </w:p>
    <w:p w14:paraId="536CC29A" w14:textId="77777777" w:rsidR="00201F67" w:rsidRPr="00201F67" w:rsidRDefault="004A302C" w:rsidP="009F7485">
      <w:pPr>
        <w:ind w:firstLine="567"/>
        <w:jc w:val="both"/>
        <w:rPr>
          <w:lang w:val="uk-UA" w:eastAsia="uk-UA"/>
        </w:rPr>
      </w:pPr>
      <w:r w:rsidRPr="00DB2DB4">
        <w:rPr>
          <w:rFonts w:eastAsiaTheme="minorHAnsi"/>
          <w:b/>
          <w:lang w:val="uk-UA" w:eastAsia="en-US"/>
        </w:rPr>
        <w:t>2.</w:t>
      </w:r>
      <w:r w:rsidRPr="00DB2DB4">
        <w:rPr>
          <w:rFonts w:eastAsiaTheme="minorHAnsi"/>
          <w:lang w:val="uk-UA" w:eastAsia="en-US"/>
        </w:rPr>
        <w:t xml:space="preserve"> </w:t>
      </w:r>
      <w:r w:rsidR="00201F67" w:rsidRPr="00201F67">
        <w:rPr>
          <w:lang w:val="uk-UA" w:eastAsia="uk-UA"/>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0E72702E" w14:textId="77777777" w:rsidR="00201F67" w:rsidRPr="00201F67" w:rsidRDefault="00201F67" w:rsidP="009F7485">
      <w:pPr>
        <w:suppressAutoHyphens w:val="0"/>
        <w:ind w:firstLine="567"/>
        <w:jc w:val="both"/>
        <w:rPr>
          <w:i/>
          <w:lang w:val="uk-UA"/>
        </w:rPr>
      </w:pPr>
      <w:r w:rsidRPr="00201F67">
        <w:rPr>
          <w:i/>
          <w:lang w:val="uk-UA" w:eastAsia="uk-UA"/>
        </w:rPr>
        <w:t>На підтвердження Учасник при поставці повинен надати завірену копію декларації (сертифікату)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w:t>
      </w:r>
      <w:r w:rsidR="005238D5">
        <w:rPr>
          <w:i/>
          <w:lang w:val="uk-UA" w:eastAsia="uk-UA"/>
        </w:rPr>
        <w:t>но вимог технічного регламенту.</w:t>
      </w:r>
    </w:p>
    <w:p w14:paraId="57464D35" w14:textId="77777777" w:rsidR="00201F67" w:rsidRPr="00201F67" w:rsidRDefault="00201F67" w:rsidP="009F7485">
      <w:pPr>
        <w:suppressAutoHyphens w:val="0"/>
        <w:ind w:firstLine="567"/>
        <w:jc w:val="both"/>
        <w:rPr>
          <w:lang w:val="uk-UA" w:eastAsia="uk-UA"/>
        </w:rPr>
      </w:pPr>
      <w:r w:rsidRPr="00201F67">
        <w:rPr>
          <w:b/>
          <w:lang w:val="uk-UA" w:eastAsia="uk-UA"/>
        </w:rPr>
        <w:t>3.</w:t>
      </w:r>
      <w:r w:rsidRPr="00201F67">
        <w:rPr>
          <w:lang w:val="uk-UA" w:eastAsia="uk-UA"/>
        </w:rPr>
        <w:t xml:space="preserve"> Гарантійний термін (строк) експлуатації товару, запропонованого Учасником, повинен становити не менше 12 місяців, </w:t>
      </w:r>
      <w:r w:rsidR="005238D5" w:rsidRPr="003E6C78">
        <w:rPr>
          <w:color w:val="2C353C"/>
          <w:lang w:val="ru-RU" w:eastAsia="uk-UA"/>
        </w:rPr>
        <w:t xml:space="preserve">але не </w:t>
      </w:r>
      <w:proofErr w:type="spellStart"/>
      <w:r w:rsidR="005238D5" w:rsidRPr="003E6C78">
        <w:rPr>
          <w:color w:val="2C353C"/>
          <w:lang w:val="ru-RU" w:eastAsia="uk-UA"/>
        </w:rPr>
        <w:t>більше</w:t>
      </w:r>
      <w:proofErr w:type="spellEnd"/>
      <w:r w:rsidR="005238D5" w:rsidRPr="003E6C78">
        <w:rPr>
          <w:color w:val="2C353C"/>
          <w:lang w:val="ru-RU" w:eastAsia="uk-UA"/>
        </w:rPr>
        <w:t xml:space="preserve"> 15 </w:t>
      </w:r>
      <w:proofErr w:type="spellStart"/>
      <w:r w:rsidR="005238D5" w:rsidRPr="003E6C78">
        <w:rPr>
          <w:color w:val="2C353C"/>
          <w:lang w:val="ru-RU" w:eastAsia="uk-UA"/>
        </w:rPr>
        <w:t>місяців</w:t>
      </w:r>
      <w:proofErr w:type="spellEnd"/>
      <w:r w:rsidR="005238D5" w:rsidRPr="003E6C78">
        <w:rPr>
          <w:color w:val="2C353C"/>
          <w:lang w:val="ru-RU" w:eastAsia="uk-UA"/>
        </w:rPr>
        <w:t xml:space="preserve"> з моменту поставки товару,</w:t>
      </w:r>
      <w:r w:rsidR="005238D5">
        <w:rPr>
          <w:color w:val="2C353C"/>
          <w:lang w:val="uk-UA" w:eastAsia="uk-UA"/>
        </w:rPr>
        <w:t xml:space="preserve"> </w:t>
      </w:r>
      <w:r w:rsidRPr="00201F67">
        <w:rPr>
          <w:lang w:val="uk-UA" w:eastAsia="uk-UA"/>
        </w:rPr>
        <w:t>а також він повинен бути новим, таким, що раніше не експлуатувався та не використовувався.</w:t>
      </w:r>
    </w:p>
    <w:p w14:paraId="3F0CC272" w14:textId="77777777" w:rsidR="00201F67" w:rsidRPr="00201F67" w:rsidRDefault="00201F67" w:rsidP="009F7485">
      <w:pPr>
        <w:suppressAutoHyphens w:val="0"/>
        <w:ind w:firstLine="567"/>
        <w:jc w:val="both"/>
        <w:rPr>
          <w:i/>
          <w:lang w:val="uk-UA" w:eastAsia="uk-UA"/>
        </w:rPr>
      </w:pPr>
      <w:r w:rsidRPr="00201F67">
        <w:rPr>
          <w:i/>
          <w:lang w:val="uk-UA" w:eastAsia="uk-UA"/>
        </w:rPr>
        <w:t>На підтвердження Учасник повинен надати в складі тендерної пропозиції оригінал листа, в якому він повинен зазначити гарантійний термін (строк) експлуатації запропонованого ним товару та відповідність іншим вимогам зазначеним в даному пункті.</w:t>
      </w:r>
    </w:p>
    <w:p w14:paraId="678C613C" w14:textId="77777777" w:rsidR="00201F67" w:rsidRPr="00201F67" w:rsidRDefault="00201F67" w:rsidP="009F7485">
      <w:pPr>
        <w:suppressAutoHyphens w:val="0"/>
        <w:ind w:firstLine="567"/>
        <w:jc w:val="both"/>
        <w:rPr>
          <w:lang w:val="uk-UA" w:eastAsia="uk-UA"/>
        </w:rPr>
      </w:pPr>
      <w:r w:rsidRPr="00201F67">
        <w:rPr>
          <w:b/>
          <w:lang w:val="uk-UA" w:eastAsia="uk-UA"/>
        </w:rPr>
        <w:t>4.</w:t>
      </w:r>
      <w:r w:rsidRPr="00201F67">
        <w:rPr>
          <w:lang w:val="uk-UA" w:eastAsia="uk-UA"/>
        </w:rPr>
        <w:t xml:space="preserve"> Сервісне обслуговування товару, запропонованого Учасником повинно здійснюватися інженер</w:t>
      </w:r>
      <w:r w:rsidR="00A80826">
        <w:rPr>
          <w:lang w:val="uk-UA" w:eastAsia="uk-UA"/>
        </w:rPr>
        <w:t>ом</w:t>
      </w:r>
      <w:r w:rsidRPr="00201F67">
        <w:rPr>
          <w:lang w:val="uk-UA" w:eastAsia="uk-UA"/>
        </w:rPr>
        <w:t>, сертифікованим виробником.</w:t>
      </w:r>
    </w:p>
    <w:p w14:paraId="0F7B2220" w14:textId="77777777" w:rsidR="00201F67" w:rsidRPr="005238D5" w:rsidRDefault="00ED4DB7" w:rsidP="009F7485">
      <w:pPr>
        <w:suppressAutoHyphens w:val="0"/>
        <w:ind w:firstLine="567"/>
        <w:jc w:val="both"/>
        <w:rPr>
          <w:i/>
          <w:lang w:val="uk-UA" w:eastAsia="uk-UA"/>
        </w:rPr>
      </w:pPr>
      <w:r>
        <w:rPr>
          <w:i/>
          <w:lang w:val="uk-UA" w:eastAsia="uk-UA"/>
        </w:rPr>
        <w:t xml:space="preserve">На підтвердження відповідності вказаній </w:t>
      </w:r>
      <w:proofErr w:type="spellStart"/>
      <w:r>
        <w:rPr>
          <w:i/>
          <w:lang w:val="uk-UA" w:eastAsia="uk-UA"/>
        </w:rPr>
        <w:t>вимозі</w:t>
      </w:r>
      <w:proofErr w:type="spellEnd"/>
      <w:r>
        <w:rPr>
          <w:i/>
          <w:lang w:val="uk-UA" w:eastAsia="uk-UA"/>
        </w:rPr>
        <w:t xml:space="preserve"> Учасник повинен н</w:t>
      </w:r>
      <w:r w:rsidRPr="00ED4DB7">
        <w:rPr>
          <w:i/>
          <w:lang w:val="uk-UA" w:eastAsia="uk-UA"/>
        </w:rPr>
        <w:t xml:space="preserve">адати </w:t>
      </w:r>
      <w:r w:rsidR="005238D5" w:rsidRPr="003E6C78">
        <w:rPr>
          <w:i/>
          <w:color w:val="2C353C"/>
          <w:lang w:val="uk-UA" w:eastAsia="uk-UA"/>
        </w:rPr>
        <w:t xml:space="preserve">копію сертифікату сервісного інженеру, який був виданий виробником або тренінговим центром </w:t>
      </w:r>
      <w:r w:rsidR="005238D5" w:rsidRPr="003E6C78">
        <w:rPr>
          <w:i/>
          <w:color w:val="2C353C"/>
          <w:lang w:val="uk-UA" w:eastAsia="uk-UA"/>
        </w:rPr>
        <w:lastRenderedPageBreak/>
        <w:t>виробника або навчальним центром виробника та інформаційний лист про наявність сервісного центру, або служби по обслуговування запропонованого обладнання на території України (із зазначенням його адреси)</w:t>
      </w:r>
      <w:r w:rsidR="00201F67" w:rsidRPr="005238D5">
        <w:rPr>
          <w:i/>
          <w:lang w:val="uk-UA" w:eastAsia="uk-UA"/>
        </w:rPr>
        <w:t>.</w:t>
      </w:r>
    </w:p>
    <w:p w14:paraId="01D8EB9D" w14:textId="77777777" w:rsidR="00201F67" w:rsidRPr="00201F67" w:rsidRDefault="00201F67" w:rsidP="009F7485">
      <w:pPr>
        <w:suppressAutoHyphens w:val="0"/>
        <w:ind w:firstLine="567"/>
        <w:jc w:val="both"/>
        <w:rPr>
          <w:lang w:val="uk-UA" w:eastAsia="uk-UA"/>
        </w:rPr>
      </w:pPr>
      <w:r w:rsidRPr="00201F67">
        <w:rPr>
          <w:b/>
          <w:lang w:val="uk-UA" w:eastAsia="uk-UA"/>
        </w:rPr>
        <w:t>5.</w:t>
      </w:r>
      <w:r w:rsidRPr="00201F67">
        <w:rPr>
          <w:lang w:val="uk-UA" w:eastAsia="uk-UA"/>
        </w:rPr>
        <w:t xml:space="preserve">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14:paraId="79D38C2C" w14:textId="77777777" w:rsidR="00201F67" w:rsidRPr="00201F67" w:rsidRDefault="00ED4DB7" w:rsidP="009F7485">
      <w:pPr>
        <w:suppressAutoHyphens w:val="0"/>
        <w:ind w:firstLine="567"/>
        <w:jc w:val="both"/>
        <w:rPr>
          <w:i/>
          <w:lang w:val="uk-UA" w:eastAsia="uk-UA"/>
        </w:rPr>
      </w:pPr>
      <w:r w:rsidRPr="000130EF">
        <w:rPr>
          <w:i/>
          <w:lang w:val="uk-UA"/>
        </w:rPr>
        <w:t xml:space="preserve">На підтвердження 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з надання документів, що підтверджують відповідні повноваження від виробника),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 </w:t>
      </w:r>
      <w:r w:rsidR="005238D5" w:rsidRPr="005238D5">
        <w:rPr>
          <w:i/>
          <w:lang w:val="uk-UA"/>
        </w:rPr>
        <w:t xml:space="preserve">Лист повинен адресуватись Замовникові та включати в себе: назву Учасника, номер оголошення, що оприлюднене </w:t>
      </w:r>
      <w:r w:rsidR="005238D5">
        <w:rPr>
          <w:i/>
          <w:lang w:val="uk-UA"/>
        </w:rPr>
        <w:t xml:space="preserve">в електронній системі </w:t>
      </w:r>
      <w:proofErr w:type="spellStart"/>
      <w:r w:rsidR="005238D5">
        <w:rPr>
          <w:i/>
          <w:lang w:val="uk-UA"/>
        </w:rPr>
        <w:t>закупівель</w:t>
      </w:r>
      <w:proofErr w:type="spellEnd"/>
      <w:r w:rsidR="005238D5" w:rsidRPr="005238D5">
        <w:rPr>
          <w:i/>
          <w:lang w:val="uk-UA"/>
        </w:rPr>
        <w:t>, назву предмета закупівлі (відповідно до оголошення про проведення процедури закупівлі), назву запропонованого обладнання</w:t>
      </w:r>
      <w:r w:rsidR="005238D5">
        <w:rPr>
          <w:i/>
          <w:lang w:val="uk-UA"/>
        </w:rPr>
        <w:t>.</w:t>
      </w:r>
    </w:p>
    <w:p w14:paraId="43B55F49" w14:textId="77777777" w:rsidR="00201F67" w:rsidRPr="00201F67" w:rsidRDefault="00201F67" w:rsidP="009F7485">
      <w:pPr>
        <w:suppressAutoHyphens w:val="0"/>
        <w:ind w:firstLine="567"/>
        <w:jc w:val="both"/>
        <w:rPr>
          <w:lang w:val="uk-UA" w:eastAsia="uk-UA"/>
        </w:rPr>
      </w:pPr>
      <w:r w:rsidRPr="00201F67">
        <w:rPr>
          <w:b/>
          <w:lang w:val="uk-UA" w:eastAsia="uk-UA"/>
        </w:rPr>
        <w:t>6.</w:t>
      </w:r>
      <w:r w:rsidRPr="00201F67">
        <w:rPr>
          <w:lang w:val="uk-UA" w:eastAsia="uk-UA"/>
        </w:rPr>
        <w:t xml:space="preserve"> </w:t>
      </w:r>
      <w:r w:rsidR="00ED4DB7" w:rsidRPr="006167A7">
        <w:rPr>
          <w:lang w:val="uk-UA"/>
        </w:rPr>
        <w:t xml:space="preserve">Проведення доставки, інсталяції, пуску обладнання та навчання для персоналу методам роботи </w:t>
      </w:r>
      <w:r w:rsidR="00ED4DB7">
        <w:rPr>
          <w:lang w:val="uk-UA"/>
        </w:rPr>
        <w:t xml:space="preserve"> здійснюється </w:t>
      </w:r>
      <w:r w:rsidR="00ED4DB7" w:rsidRPr="006167A7">
        <w:rPr>
          <w:lang w:val="uk-UA"/>
        </w:rPr>
        <w:t>за рахунок Учасника.</w:t>
      </w:r>
      <w:r w:rsidRPr="00201F67">
        <w:rPr>
          <w:lang w:val="uk-UA" w:eastAsia="uk-UA"/>
        </w:rPr>
        <w:t>.</w:t>
      </w:r>
    </w:p>
    <w:p w14:paraId="20154245" w14:textId="77777777" w:rsidR="005238D5" w:rsidRDefault="00201F67" w:rsidP="005238D5">
      <w:pPr>
        <w:suppressAutoHyphens w:val="0"/>
        <w:ind w:firstLine="567"/>
        <w:jc w:val="both"/>
        <w:rPr>
          <w:i/>
          <w:lang w:val="uk-UA" w:eastAsia="uk-UA"/>
        </w:rPr>
      </w:pPr>
      <w:r w:rsidRPr="00201F67">
        <w:rPr>
          <w:i/>
          <w:lang w:val="uk-UA" w:eastAsia="uk-UA"/>
        </w:rPr>
        <w:t xml:space="preserve">На підтвердження </w:t>
      </w:r>
      <w:r w:rsidR="00ED4DB7">
        <w:rPr>
          <w:i/>
          <w:lang w:val="uk-UA" w:eastAsia="uk-UA"/>
        </w:rPr>
        <w:t xml:space="preserve"> Учасник повинен </w:t>
      </w:r>
      <w:r w:rsidRPr="00201F67">
        <w:rPr>
          <w:i/>
          <w:lang w:val="uk-UA" w:eastAsia="uk-UA"/>
        </w:rPr>
        <w:t xml:space="preserve">надати </w:t>
      </w:r>
      <w:r w:rsidR="00A80826">
        <w:rPr>
          <w:i/>
          <w:lang w:val="uk-UA" w:eastAsia="uk-UA"/>
        </w:rPr>
        <w:t xml:space="preserve">в складі тендерної пропозиції </w:t>
      </w:r>
      <w:r w:rsidRPr="00201F67">
        <w:rPr>
          <w:i/>
          <w:lang w:val="uk-UA" w:eastAsia="uk-UA"/>
        </w:rPr>
        <w:t xml:space="preserve">гарантійний лист про забезпечення </w:t>
      </w:r>
      <w:r w:rsidR="001258E4" w:rsidRPr="006167A7">
        <w:rPr>
          <w:lang w:val="uk-UA"/>
        </w:rPr>
        <w:t xml:space="preserve">доставки, інсталяції, пуску обладнання та навчання для персоналу методам роботи </w:t>
      </w:r>
      <w:r w:rsidR="001258E4">
        <w:rPr>
          <w:lang w:val="uk-UA"/>
        </w:rPr>
        <w:t xml:space="preserve"> </w:t>
      </w:r>
      <w:r w:rsidRPr="00201F67">
        <w:rPr>
          <w:i/>
          <w:lang w:val="uk-UA" w:eastAsia="uk-UA"/>
        </w:rPr>
        <w:t>по користуванню (керуванню) обладнанням за місцем його експлуатації.</w:t>
      </w:r>
    </w:p>
    <w:p w14:paraId="6A9C273B" w14:textId="77777777" w:rsidR="00A43060" w:rsidRDefault="005238D5" w:rsidP="005238D5">
      <w:pPr>
        <w:suppressAutoHyphens w:val="0"/>
        <w:ind w:firstLine="567"/>
        <w:jc w:val="both"/>
        <w:rPr>
          <w:rFonts w:eastAsia="Calibri"/>
          <w:shd w:val="clear" w:color="auto" w:fill="FFFFFF"/>
          <w:lang w:val="uk-UA"/>
        </w:rPr>
      </w:pPr>
      <w:r w:rsidRPr="005238D5">
        <w:rPr>
          <w:rFonts w:eastAsia="Calibri"/>
          <w:b/>
          <w:shd w:val="clear" w:color="auto" w:fill="FFFFFF"/>
          <w:lang w:val="uk-UA"/>
        </w:rPr>
        <w:t>7</w:t>
      </w:r>
      <w:r>
        <w:rPr>
          <w:rFonts w:eastAsia="Calibri"/>
          <w:b/>
          <w:shd w:val="clear" w:color="auto" w:fill="FFFFFF"/>
          <w:lang w:val="uk-UA"/>
        </w:rPr>
        <w:t xml:space="preserve">. </w:t>
      </w:r>
      <w:r w:rsidRPr="005238D5">
        <w:rPr>
          <w:rFonts w:eastAsia="Calibri"/>
          <w:shd w:val="clear" w:color="auto" w:fill="FFFFFF"/>
          <w:lang w:val="uk-UA"/>
        </w:rPr>
        <w:t>Учасник повинен мати Ліцензію державної інспекції ядерного регулювання України на право провадження діяльності з використання джерел іонізуючого випромінювання, що включає запропоноване обладнання</w:t>
      </w:r>
    </w:p>
    <w:p w14:paraId="0399FE4B" w14:textId="77777777" w:rsidR="005238D5" w:rsidRDefault="005238D5" w:rsidP="005238D5">
      <w:pPr>
        <w:suppressAutoHyphens w:val="0"/>
        <w:ind w:firstLine="567"/>
        <w:jc w:val="both"/>
        <w:rPr>
          <w:i/>
          <w:lang w:val="uk-UA" w:eastAsia="uk-UA"/>
        </w:rPr>
      </w:pPr>
      <w:r w:rsidRPr="00201F67">
        <w:rPr>
          <w:i/>
          <w:lang w:val="uk-UA" w:eastAsia="uk-UA"/>
        </w:rPr>
        <w:t xml:space="preserve">На підтвердження </w:t>
      </w:r>
      <w:r>
        <w:rPr>
          <w:i/>
          <w:lang w:val="uk-UA" w:eastAsia="uk-UA"/>
        </w:rPr>
        <w:t xml:space="preserve"> Учасник повинен </w:t>
      </w:r>
      <w:r w:rsidRPr="00201F67">
        <w:rPr>
          <w:i/>
          <w:lang w:val="uk-UA" w:eastAsia="uk-UA"/>
        </w:rPr>
        <w:t xml:space="preserve">надати </w:t>
      </w:r>
      <w:r>
        <w:rPr>
          <w:i/>
          <w:lang w:val="uk-UA" w:eastAsia="uk-UA"/>
        </w:rPr>
        <w:t xml:space="preserve">в складі тендерної пропозиції копію ліцензії </w:t>
      </w:r>
      <w:r w:rsidRPr="005238D5">
        <w:rPr>
          <w:i/>
          <w:lang w:val="uk-UA" w:eastAsia="uk-UA"/>
        </w:rPr>
        <w:t>державної інспекції ядерного регулювання України на право провадження діяльності з використання джерел іонізуючого випромінювання, що включає</w:t>
      </w:r>
      <w:r>
        <w:rPr>
          <w:i/>
          <w:lang w:val="uk-UA" w:eastAsia="uk-UA"/>
        </w:rPr>
        <w:t xml:space="preserve"> назву</w:t>
      </w:r>
      <w:r w:rsidRPr="005238D5">
        <w:rPr>
          <w:i/>
          <w:lang w:val="uk-UA" w:eastAsia="uk-UA"/>
        </w:rPr>
        <w:t xml:space="preserve"> запропонован</w:t>
      </w:r>
      <w:r>
        <w:rPr>
          <w:i/>
          <w:lang w:val="uk-UA" w:eastAsia="uk-UA"/>
        </w:rPr>
        <w:t>ого</w:t>
      </w:r>
      <w:r w:rsidRPr="005238D5">
        <w:rPr>
          <w:i/>
          <w:lang w:val="uk-UA" w:eastAsia="uk-UA"/>
        </w:rPr>
        <w:t xml:space="preserve"> обладнання</w:t>
      </w:r>
    </w:p>
    <w:p w14:paraId="45BD4063" w14:textId="77777777" w:rsidR="005238D5" w:rsidRPr="005238D5" w:rsidRDefault="005238D5" w:rsidP="005238D5">
      <w:pPr>
        <w:suppressAutoHyphens w:val="0"/>
        <w:ind w:firstLine="567"/>
        <w:jc w:val="both"/>
        <w:rPr>
          <w:i/>
          <w:lang w:val="uk-UA" w:eastAsia="uk-UA"/>
        </w:rPr>
      </w:pPr>
    </w:p>
    <w:p w14:paraId="085BF833" w14:textId="77777777" w:rsidR="00644214" w:rsidRDefault="00A43060" w:rsidP="00644214">
      <w:pPr>
        <w:suppressAutoHyphens w:val="0"/>
        <w:jc w:val="center"/>
        <w:rPr>
          <w:b/>
          <w:lang w:val="uk-UA" w:eastAsia="ru-RU"/>
        </w:rPr>
      </w:pPr>
      <w:r>
        <w:rPr>
          <w:b/>
          <w:lang w:val="uk-UA" w:eastAsia="ru-RU"/>
        </w:rPr>
        <w:t>Технічна специфікація</w:t>
      </w:r>
      <w:r w:rsidR="00644214" w:rsidRPr="00644214">
        <w:rPr>
          <w:b/>
          <w:lang w:val="uk-UA" w:eastAsia="ru-RU"/>
        </w:rPr>
        <w:t xml:space="preserve"> до </w:t>
      </w:r>
      <w:r w:rsidR="005238D5" w:rsidRPr="005238D5">
        <w:rPr>
          <w:b/>
          <w:bCs/>
          <w:color w:val="00000A"/>
          <w:szCs w:val="22"/>
          <w:lang w:val="uk-UA" w:eastAsia="zh-CN" w:bidi="hi-IN"/>
        </w:rPr>
        <w:t>Томограф</w:t>
      </w:r>
      <w:r w:rsidR="005238D5">
        <w:rPr>
          <w:b/>
          <w:bCs/>
          <w:color w:val="00000A"/>
          <w:szCs w:val="22"/>
          <w:lang w:val="uk-UA" w:eastAsia="zh-CN" w:bidi="hi-IN"/>
        </w:rPr>
        <w:t>у</w:t>
      </w:r>
      <w:r w:rsidR="005238D5" w:rsidRPr="005238D5">
        <w:rPr>
          <w:b/>
          <w:bCs/>
          <w:color w:val="00000A"/>
          <w:szCs w:val="22"/>
          <w:lang w:val="uk-UA" w:eastAsia="zh-CN" w:bidi="hi-IN"/>
        </w:rPr>
        <w:t xml:space="preserve"> комп’ютерн</w:t>
      </w:r>
      <w:r w:rsidR="005238D5">
        <w:rPr>
          <w:b/>
          <w:bCs/>
          <w:color w:val="00000A"/>
          <w:szCs w:val="22"/>
          <w:lang w:val="uk-UA" w:eastAsia="zh-CN" w:bidi="hi-IN"/>
        </w:rPr>
        <w:t>ого</w:t>
      </w:r>
    </w:p>
    <w:p w14:paraId="4B4D7506" w14:textId="77777777" w:rsidR="001258E4" w:rsidRDefault="001258E4" w:rsidP="00644214">
      <w:pPr>
        <w:suppressAutoHyphens w:val="0"/>
        <w:jc w:val="center"/>
        <w:rPr>
          <w:b/>
          <w:lang w:val="uk-UA" w:eastAsia="ru-RU"/>
        </w:rPr>
      </w:pPr>
    </w:p>
    <w:tbl>
      <w:tblPr>
        <w:tblW w:w="109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4820"/>
        <w:gridCol w:w="2693"/>
        <w:gridCol w:w="2835"/>
      </w:tblGrid>
      <w:tr w:rsidR="0004035D" w:rsidRPr="00CB0574" w14:paraId="46BEE4A9" w14:textId="77777777" w:rsidTr="003E6C78">
        <w:tc>
          <w:tcPr>
            <w:tcW w:w="568" w:type="dxa"/>
            <w:tcMar>
              <w:top w:w="0" w:type="dxa"/>
              <w:left w:w="0" w:type="dxa"/>
              <w:bottom w:w="0" w:type="dxa"/>
              <w:right w:w="0" w:type="dxa"/>
            </w:tcMar>
            <w:vAlign w:val="center"/>
            <w:hideMark/>
          </w:tcPr>
          <w:p w14:paraId="758F3F5E" w14:textId="77777777" w:rsidR="0004035D" w:rsidRPr="00E14349" w:rsidRDefault="0004035D" w:rsidP="006A7FC9">
            <w:pPr>
              <w:ind w:right="-120"/>
              <w:jc w:val="center"/>
              <w:rPr>
                <w:lang w:eastAsia="uk-UA"/>
              </w:rPr>
            </w:pPr>
            <w:r>
              <w:rPr>
                <w:b/>
                <w:bCs/>
                <w:lang w:eastAsia="uk-UA"/>
              </w:rPr>
              <w:t>№</w:t>
            </w:r>
            <w:r w:rsidRPr="00E14349">
              <w:rPr>
                <w:b/>
                <w:bCs/>
                <w:lang w:eastAsia="uk-UA"/>
              </w:rPr>
              <w:t xml:space="preserve"> з/п</w:t>
            </w:r>
          </w:p>
        </w:tc>
        <w:tc>
          <w:tcPr>
            <w:tcW w:w="4820" w:type="dxa"/>
            <w:tcMar>
              <w:top w:w="0" w:type="dxa"/>
              <w:left w:w="0" w:type="dxa"/>
              <w:bottom w:w="0" w:type="dxa"/>
              <w:right w:w="0" w:type="dxa"/>
            </w:tcMar>
            <w:vAlign w:val="center"/>
            <w:hideMark/>
          </w:tcPr>
          <w:p w14:paraId="137EF156" w14:textId="77777777" w:rsidR="0004035D" w:rsidRPr="003E6C78" w:rsidRDefault="0004035D" w:rsidP="006A7FC9">
            <w:pPr>
              <w:jc w:val="center"/>
              <w:rPr>
                <w:lang w:val="ru-RU" w:eastAsia="uk-UA"/>
              </w:rPr>
            </w:pPr>
            <w:proofErr w:type="spellStart"/>
            <w:r w:rsidRPr="003E6C78">
              <w:rPr>
                <w:b/>
                <w:bCs/>
                <w:lang w:val="ru-RU" w:eastAsia="uk-UA"/>
              </w:rPr>
              <w:t>Найменування</w:t>
            </w:r>
            <w:proofErr w:type="spellEnd"/>
            <w:r w:rsidRPr="003E6C78">
              <w:rPr>
                <w:b/>
                <w:bCs/>
                <w:lang w:val="ru-RU" w:eastAsia="uk-UA"/>
              </w:rPr>
              <w:t xml:space="preserve"> параметру, </w:t>
            </w:r>
            <w:proofErr w:type="spellStart"/>
            <w:r w:rsidRPr="003E6C78">
              <w:rPr>
                <w:b/>
                <w:bCs/>
                <w:lang w:val="ru-RU" w:eastAsia="uk-UA"/>
              </w:rPr>
              <w:t>функції</w:t>
            </w:r>
            <w:proofErr w:type="spellEnd"/>
            <w:r w:rsidRPr="003E6C78">
              <w:rPr>
                <w:b/>
                <w:bCs/>
                <w:lang w:val="ru-RU" w:eastAsia="uk-UA"/>
              </w:rPr>
              <w:t xml:space="preserve"> </w:t>
            </w:r>
            <w:proofErr w:type="spellStart"/>
            <w:r w:rsidRPr="003E6C78">
              <w:rPr>
                <w:b/>
                <w:bCs/>
                <w:lang w:val="ru-RU" w:eastAsia="uk-UA"/>
              </w:rPr>
              <w:t>або</w:t>
            </w:r>
            <w:proofErr w:type="spellEnd"/>
            <w:r w:rsidRPr="003E6C78">
              <w:rPr>
                <w:b/>
                <w:bCs/>
                <w:lang w:val="ru-RU" w:eastAsia="uk-UA"/>
              </w:rPr>
              <w:t xml:space="preserve"> характеристики</w:t>
            </w:r>
          </w:p>
        </w:tc>
        <w:tc>
          <w:tcPr>
            <w:tcW w:w="2693" w:type="dxa"/>
            <w:tcMar>
              <w:top w:w="0" w:type="dxa"/>
              <w:left w:w="0" w:type="dxa"/>
              <w:bottom w:w="0" w:type="dxa"/>
              <w:right w:w="0" w:type="dxa"/>
            </w:tcMar>
            <w:vAlign w:val="center"/>
            <w:hideMark/>
          </w:tcPr>
          <w:p w14:paraId="07FD3135" w14:textId="77777777" w:rsidR="0004035D" w:rsidRPr="003E6C78" w:rsidRDefault="0004035D" w:rsidP="006A7FC9">
            <w:pPr>
              <w:ind w:right="30"/>
              <w:jc w:val="center"/>
              <w:rPr>
                <w:lang w:val="ru-RU" w:eastAsia="uk-UA"/>
              </w:rPr>
            </w:pPr>
            <w:proofErr w:type="spellStart"/>
            <w:r w:rsidRPr="003E6C78">
              <w:rPr>
                <w:b/>
                <w:bCs/>
                <w:lang w:val="ru-RU" w:eastAsia="uk-UA"/>
              </w:rPr>
              <w:t>Необхідне</w:t>
            </w:r>
            <w:proofErr w:type="spellEnd"/>
            <w:r w:rsidRPr="003E6C78">
              <w:rPr>
                <w:b/>
                <w:bCs/>
                <w:lang w:val="ru-RU" w:eastAsia="uk-UA"/>
              </w:rPr>
              <w:t xml:space="preserve"> </w:t>
            </w:r>
            <w:proofErr w:type="spellStart"/>
            <w:r w:rsidRPr="003E6C78">
              <w:rPr>
                <w:b/>
                <w:bCs/>
                <w:lang w:val="ru-RU" w:eastAsia="uk-UA"/>
              </w:rPr>
              <w:t>значення</w:t>
            </w:r>
            <w:proofErr w:type="spellEnd"/>
            <w:r w:rsidRPr="003E6C78">
              <w:rPr>
                <w:b/>
                <w:bCs/>
                <w:lang w:val="ru-RU" w:eastAsia="uk-UA"/>
              </w:rPr>
              <w:t xml:space="preserve"> параметра </w:t>
            </w:r>
            <w:proofErr w:type="spellStart"/>
            <w:r w:rsidRPr="003E6C78">
              <w:rPr>
                <w:b/>
                <w:bCs/>
                <w:lang w:val="ru-RU" w:eastAsia="uk-UA"/>
              </w:rPr>
              <w:t>або</w:t>
            </w:r>
            <w:proofErr w:type="spellEnd"/>
            <w:r w:rsidRPr="003E6C78">
              <w:rPr>
                <w:b/>
                <w:bCs/>
                <w:lang w:val="ru-RU" w:eastAsia="uk-UA"/>
              </w:rPr>
              <w:t xml:space="preserve"> </w:t>
            </w:r>
            <w:proofErr w:type="spellStart"/>
            <w:r w:rsidRPr="003E6C78">
              <w:rPr>
                <w:b/>
                <w:bCs/>
                <w:lang w:val="ru-RU" w:eastAsia="uk-UA"/>
              </w:rPr>
              <w:t>наявність</w:t>
            </w:r>
            <w:proofErr w:type="spellEnd"/>
            <w:r w:rsidRPr="003E6C78">
              <w:rPr>
                <w:b/>
                <w:bCs/>
                <w:lang w:val="ru-RU" w:eastAsia="uk-UA"/>
              </w:rPr>
              <w:t xml:space="preserve"> </w:t>
            </w:r>
            <w:proofErr w:type="spellStart"/>
            <w:r w:rsidRPr="003E6C78">
              <w:rPr>
                <w:b/>
                <w:bCs/>
                <w:lang w:val="ru-RU" w:eastAsia="uk-UA"/>
              </w:rPr>
              <w:t>функції</w:t>
            </w:r>
            <w:proofErr w:type="spellEnd"/>
          </w:p>
        </w:tc>
        <w:tc>
          <w:tcPr>
            <w:tcW w:w="2835" w:type="dxa"/>
            <w:tcMar>
              <w:top w:w="0" w:type="dxa"/>
              <w:left w:w="0" w:type="dxa"/>
              <w:bottom w:w="0" w:type="dxa"/>
              <w:right w:w="0" w:type="dxa"/>
            </w:tcMar>
            <w:vAlign w:val="center"/>
            <w:hideMark/>
          </w:tcPr>
          <w:p w14:paraId="1755843D" w14:textId="77777777" w:rsidR="0004035D" w:rsidRPr="003E6C78" w:rsidRDefault="0004035D" w:rsidP="006A7FC9">
            <w:pPr>
              <w:ind w:right="15"/>
              <w:jc w:val="center"/>
              <w:rPr>
                <w:lang w:val="ru-RU" w:eastAsia="uk-UA"/>
              </w:rPr>
            </w:pPr>
            <w:proofErr w:type="spellStart"/>
            <w:r w:rsidRPr="003E6C78">
              <w:rPr>
                <w:b/>
                <w:bCs/>
                <w:lang w:val="ru-RU" w:eastAsia="uk-UA"/>
              </w:rPr>
              <w:t>Відповідність</w:t>
            </w:r>
            <w:proofErr w:type="spellEnd"/>
            <w:r w:rsidRPr="003E6C78">
              <w:rPr>
                <w:b/>
                <w:bCs/>
                <w:lang w:val="ru-RU" w:eastAsia="uk-UA"/>
              </w:rPr>
              <w:t xml:space="preserve"> (Так/</w:t>
            </w:r>
            <w:proofErr w:type="spellStart"/>
            <w:r w:rsidRPr="003E6C78">
              <w:rPr>
                <w:b/>
                <w:bCs/>
                <w:lang w:val="ru-RU" w:eastAsia="uk-UA"/>
              </w:rPr>
              <w:t>ні</w:t>
            </w:r>
            <w:proofErr w:type="spellEnd"/>
            <w:r w:rsidRPr="003E6C78">
              <w:rPr>
                <w:b/>
                <w:bCs/>
                <w:lang w:val="ru-RU" w:eastAsia="uk-UA"/>
              </w:rPr>
              <w:t xml:space="preserve">, </w:t>
            </w:r>
            <w:proofErr w:type="spellStart"/>
            <w:r w:rsidRPr="003E6C78">
              <w:rPr>
                <w:b/>
                <w:bCs/>
                <w:lang w:val="ru-RU" w:eastAsia="uk-UA"/>
              </w:rPr>
              <w:t>значення</w:t>
            </w:r>
            <w:proofErr w:type="spellEnd"/>
            <w:r w:rsidRPr="003E6C78">
              <w:rPr>
                <w:b/>
                <w:bCs/>
                <w:lang w:val="ru-RU" w:eastAsia="uk-UA"/>
              </w:rPr>
              <w:t xml:space="preserve"> параметру з </w:t>
            </w:r>
            <w:proofErr w:type="spellStart"/>
            <w:r w:rsidRPr="003E6C78">
              <w:rPr>
                <w:b/>
                <w:bCs/>
                <w:lang w:val="ru-RU" w:eastAsia="uk-UA"/>
              </w:rPr>
              <w:t>посиланням</w:t>
            </w:r>
            <w:proofErr w:type="spellEnd"/>
            <w:r w:rsidRPr="003E6C78">
              <w:rPr>
                <w:b/>
                <w:bCs/>
                <w:lang w:val="ru-RU" w:eastAsia="uk-UA"/>
              </w:rPr>
              <w:t xml:space="preserve"> на номер </w:t>
            </w:r>
            <w:proofErr w:type="spellStart"/>
            <w:r w:rsidRPr="003E6C78">
              <w:rPr>
                <w:b/>
                <w:bCs/>
                <w:lang w:val="ru-RU" w:eastAsia="uk-UA"/>
              </w:rPr>
              <w:t>сторінки</w:t>
            </w:r>
            <w:proofErr w:type="spellEnd"/>
            <w:r w:rsidRPr="003E6C78">
              <w:rPr>
                <w:b/>
                <w:bCs/>
                <w:lang w:val="ru-RU" w:eastAsia="uk-UA"/>
              </w:rPr>
              <w:t xml:space="preserve"> </w:t>
            </w:r>
            <w:proofErr w:type="spellStart"/>
            <w:r w:rsidRPr="003E6C78">
              <w:rPr>
                <w:b/>
                <w:bCs/>
                <w:lang w:val="ru-RU" w:eastAsia="uk-UA"/>
              </w:rPr>
              <w:t>відповідного</w:t>
            </w:r>
            <w:proofErr w:type="spellEnd"/>
            <w:r w:rsidRPr="003E6C78">
              <w:rPr>
                <w:b/>
                <w:bCs/>
                <w:lang w:val="ru-RU" w:eastAsia="uk-UA"/>
              </w:rPr>
              <w:t xml:space="preserve"> документу)</w:t>
            </w:r>
          </w:p>
        </w:tc>
      </w:tr>
      <w:tr w:rsidR="0004035D" w:rsidRPr="00E14349" w14:paraId="3ABF79A9" w14:textId="77777777" w:rsidTr="003E6C78">
        <w:tc>
          <w:tcPr>
            <w:tcW w:w="568" w:type="dxa"/>
            <w:tcMar>
              <w:top w:w="0" w:type="dxa"/>
              <w:left w:w="0" w:type="dxa"/>
              <w:bottom w:w="0" w:type="dxa"/>
              <w:right w:w="0" w:type="dxa"/>
            </w:tcMar>
            <w:vAlign w:val="center"/>
            <w:hideMark/>
          </w:tcPr>
          <w:p w14:paraId="245712B2" w14:textId="77777777" w:rsidR="0004035D" w:rsidRPr="00E14349" w:rsidRDefault="0004035D" w:rsidP="006A7FC9">
            <w:pPr>
              <w:ind w:right="-120"/>
              <w:jc w:val="center"/>
              <w:rPr>
                <w:lang w:eastAsia="uk-UA"/>
              </w:rPr>
            </w:pPr>
            <w:r w:rsidRPr="00E14349">
              <w:rPr>
                <w:b/>
                <w:bCs/>
                <w:lang w:eastAsia="uk-UA"/>
              </w:rPr>
              <w:t>1.</w:t>
            </w:r>
          </w:p>
        </w:tc>
        <w:tc>
          <w:tcPr>
            <w:tcW w:w="4820" w:type="dxa"/>
            <w:tcMar>
              <w:top w:w="0" w:type="dxa"/>
              <w:left w:w="0" w:type="dxa"/>
              <w:bottom w:w="0" w:type="dxa"/>
              <w:right w:w="0" w:type="dxa"/>
            </w:tcMar>
            <w:vAlign w:val="center"/>
            <w:hideMark/>
          </w:tcPr>
          <w:p w14:paraId="3B74EE56" w14:textId="77777777" w:rsidR="0004035D" w:rsidRPr="00E14349" w:rsidRDefault="0004035D" w:rsidP="006A7FC9">
            <w:pPr>
              <w:ind w:right="-120"/>
              <w:rPr>
                <w:lang w:eastAsia="uk-UA"/>
              </w:rPr>
            </w:pPr>
            <w:proofErr w:type="spellStart"/>
            <w:r w:rsidRPr="00E14349">
              <w:rPr>
                <w:b/>
                <w:bCs/>
                <w:lang w:eastAsia="uk-UA"/>
              </w:rPr>
              <w:t>Тип</w:t>
            </w:r>
            <w:proofErr w:type="spellEnd"/>
            <w:r w:rsidRPr="00E14349">
              <w:rPr>
                <w:b/>
                <w:bCs/>
                <w:lang w:eastAsia="uk-UA"/>
              </w:rPr>
              <w:t xml:space="preserve"> </w:t>
            </w:r>
            <w:proofErr w:type="spellStart"/>
            <w:r w:rsidRPr="00E14349">
              <w:rPr>
                <w:b/>
                <w:bCs/>
                <w:lang w:eastAsia="uk-UA"/>
              </w:rPr>
              <w:t>обладнання</w:t>
            </w:r>
            <w:proofErr w:type="spellEnd"/>
            <w:r w:rsidRPr="00E14349">
              <w:rPr>
                <w:b/>
                <w:bCs/>
                <w:lang w:eastAsia="uk-UA"/>
              </w:rPr>
              <w:t>:</w:t>
            </w:r>
          </w:p>
        </w:tc>
        <w:tc>
          <w:tcPr>
            <w:tcW w:w="2693" w:type="dxa"/>
            <w:tcMar>
              <w:top w:w="0" w:type="dxa"/>
              <w:left w:w="0" w:type="dxa"/>
              <w:bottom w:w="0" w:type="dxa"/>
              <w:right w:w="0" w:type="dxa"/>
            </w:tcMar>
            <w:vAlign w:val="center"/>
            <w:hideMark/>
          </w:tcPr>
          <w:p w14:paraId="0FE83183" w14:textId="77777777" w:rsidR="0004035D" w:rsidRPr="00E14349" w:rsidRDefault="0004035D" w:rsidP="006A7FC9">
            <w:pPr>
              <w:rPr>
                <w:lang w:eastAsia="uk-UA"/>
              </w:rPr>
            </w:pPr>
          </w:p>
        </w:tc>
        <w:tc>
          <w:tcPr>
            <w:tcW w:w="2835" w:type="dxa"/>
            <w:tcMar>
              <w:top w:w="0" w:type="dxa"/>
              <w:left w:w="0" w:type="dxa"/>
              <w:bottom w:w="0" w:type="dxa"/>
              <w:right w:w="0" w:type="dxa"/>
            </w:tcMar>
            <w:vAlign w:val="center"/>
            <w:hideMark/>
          </w:tcPr>
          <w:p w14:paraId="59C02104" w14:textId="77777777" w:rsidR="0004035D" w:rsidRPr="00E14349" w:rsidRDefault="0004035D" w:rsidP="006A7FC9">
            <w:pPr>
              <w:rPr>
                <w:sz w:val="20"/>
                <w:szCs w:val="20"/>
                <w:lang w:eastAsia="uk-UA"/>
              </w:rPr>
            </w:pPr>
          </w:p>
        </w:tc>
      </w:tr>
      <w:tr w:rsidR="0004035D" w:rsidRPr="00CB0574" w14:paraId="0EF6A9BF" w14:textId="77777777" w:rsidTr="003E6C78">
        <w:tc>
          <w:tcPr>
            <w:tcW w:w="568" w:type="dxa"/>
            <w:tcMar>
              <w:top w:w="0" w:type="dxa"/>
              <w:left w:w="0" w:type="dxa"/>
              <w:bottom w:w="0" w:type="dxa"/>
              <w:right w:w="0" w:type="dxa"/>
            </w:tcMar>
            <w:vAlign w:val="center"/>
            <w:hideMark/>
          </w:tcPr>
          <w:p w14:paraId="5EAB0EC0" w14:textId="77777777" w:rsidR="0004035D" w:rsidRPr="00E14349" w:rsidRDefault="0004035D" w:rsidP="006A7FC9">
            <w:pPr>
              <w:ind w:right="-120"/>
              <w:jc w:val="center"/>
              <w:rPr>
                <w:lang w:eastAsia="uk-UA"/>
              </w:rPr>
            </w:pPr>
            <w:r w:rsidRPr="00E14349">
              <w:rPr>
                <w:lang w:eastAsia="uk-UA"/>
              </w:rPr>
              <w:t>1.1</w:t>
            </w:r>
          </w:p>
        </w:tc>
        <w:tc>
          <w:tcPr>
            <w:tcW w:w="4820" w:type="dxa"/>
            <w:tcMar>
              <w:top w:w="0" w:type="dxa"/>
              <w:left w:w="0" w:type="dxa"/>
              <w:bottom w:w="0" w:type="dxa"/>
              <w:right w:w="0" w:type="dxa"/>
            </w:tcMar>
            <w:vAlign w:val="center"/>
            <w:hideMark/>
          </w:tcPr>
          <w:p w14:paraId="6361CB17" w14:textId="77777777" w:rsidR="0004035D" w:rsidRPr="00E14349" w:rsidRDefault="0004035D" w:rsidP="006A7FC9">
            <w:pPr>
              <w:ind w:right="-120"/>
              <w:rPr>
                <w:lang w:eastAsia="uk-UA"/>
              </w:rPr>
            </w:pPr>
            <w:proofErr w:type="spellStart"/>
            <w:r w:rsidRPr="00E14349">
              <w:rPr>
                <w:lang w:eastAsia="uk-UA"/>
              </w:rPr>
              <w:t>Багатозрізовий</w:t>
            </w:r>
            <w:proofErr w:type="spellEnd"/>
            <w:r w:rsidRPr="00E14349">
              <w:rPr>
                <w:lang w:eastAsia="uk-UA"/>
              </w:rPr>
              <w:t> </w:t>
            </w:r>
            <w:proofErr w:type="spellStart"/>
            <w:r w:rsidRPr="00E14349">
              <w:rPr>
                <w:lang w:eastAsia="uk-UA"/>
              </w:rPr>
              <w:t>спіральний</w:t>
            </w:r>
            <w:proofErr w:type="spellEnd"/>
            <w:r w:rsidRPr="00E14349">
              <w:rPr>
                <w:lang w:eastAsia="uk-UA"/>
              </w:rPr>
              <w:t xml:space="preserve"> </w:t>
            </w:r>
            <w:proofErr w:type="spellStart"/>
            <w:r w:rsidRPr="00E14349">
              <w:rPr>
                <w:lang w:eastAsia="uk-UA"/>
              </w:rPr>
              <w:t>комп’ютерний</w:t>
            </w:r>
            <w:proofErr w:type="spellEnd"/>
            <w:r w:rsidRPr="00E14349">
              <w:rPr>
                <w:lang w:eastAsia="uk-UA"/>
              </w:rPr>
              <w:t xml:space="preserve"> </w:t>
            </w:r>
            <w:proofErr w:type="spellStart"/>
            <w:r w:rsidRPr="00E14349">
              <w:rPr>
                <w:lang w:eastAsia="uk-UA"/>
              </w:rPr>
              <w:t>томограф</w:t>
            </w:r>
            <w:proofErr w:type="spellEnd"/>
          </w:p>
        </w:tc>
        <w:tc>
          <w:tcPr>
            <w:tcW w:w="2693" w:type="dxa"/>
            <w:tcMar>
              <w:top w:w="0" w:type="dxa"/>
              <w:left w:w="0" w:type="dxa"/>
              <w:bottom w:w="0" w:type="dxa"/>
              <w:right w:w="0" w:type="dxa"/>
            </w:tcMar>
            <w:vAlign w:val="center"/>
            <w:hideMark/>
          </w:tcPr>
          <w:p w14:paraId="39B92E69" w14:textId="77777777" w:rsidR="0004035D" w:rsidRPr="003E6C78" w:rsidRDefault="0004035D" w:rsidP="006A7FC9">
            <w:pPr>
              <w:rPr>
                <w:lang w:val="ru-RU" w:eastAsia="uk-UA"/>
              </w:rPr>
            </w:pPr>
            <w:r w:rsidRPr="003E6C78">
              <w:rPr>
                <w:lang w:val="ru-RU" w:eastAsia="uk-UA"/>
              </w:rPr>
              <w:t xml:space="preserve">Не </w:t>
            </w:r>
            <w:proofErr w:type="spellStart"/>
            <w:r w:rsidRPr="003E6C78">
              <w:rPr>
                <w:lang w:val="ru-RU" w:eastAsia="uk-UA"/>
              </w:rPr>
              <w:t>менше</w:t>
            </w:r>
            <w:proofErr w:type="spellEnd"/>
            <w:r w:rsidRPr="003E6C78">
              <w:rPr>
                <w:lang w:val="ru-RU" w:eastAsia="uk-UA"/>
              </w:rPr>
              <w:t xml:space="preserve"> </w:t>
            </w:r>
            <w:proofErr w:type="spellStart"/>
            <w:r w:rsidRPr="003E6C78">
              <w:rPr>
                <w:lang w:val="ru-RU" w:eastAsia="uk-UA"/>
              </w:rPr>
              <w:t>ніж</w:t>
            </w:r>
            <w:proofErr w:type="spellEnd"/>
            <w:r w:rsidRPr="003E6C78">
              <w:rPr>
                <w:lang w:val="ru-RU" w:eastAsia="uk-UA"/>
              </w:rPr>
              <w:t xml:space="preserve"> 128 </w:t>
            </w:r>
            <w:proofErr w:type="spellStart"/>
            <w:r w:rsidRPr="003E6C78">
              <w:rPr>
                <w:lang w:val="ru-RU" w:eastAsia="uk-UA"/>
              </w:rPr>
              <w:t>зрізів</w:t>
            </w:r>
            <w:proofErr w:type="spellEnd"/>
            <w:r w:rsidRPr="00E14349">
              <w:rPr>
                <w:lang w:eastAsia="uk-UA"/>
              </w:rPr>
              <w:t> </w:t>
            </w:r>
            <w:r w:rsidRPr="003E6C78">
              <w:rPr>
                <w:lang w:val="ru-RU" w:eastAsia="uk-UA"/>
              </w:rPr>
              <w:t>за</w:t>
            </w:r>
            <w:r w:rsidRPr="00E14349">
              <w:rPr>
                <w:lang w:eastAsia="uk-UA"/>
              </w:rPr>
              <w:t> </w:t>
            </w:r>
            <w:r w:rsidRPr="003E6C78">
              <w:rPr>
                <w:lang w:val="ru-RU" w:eastAsia="uk-UA"/>
              </w:rPr>
              <w:t>один</w:t>
            </w:r>
            <w:r w:rsidRPr="00E14349">
              <w:rPr>
                <w:lang w:eastAsia="uk-UA"/>
              </w:rPr>
              <w:t> </w:t>
            </w:r>
            <w:proofErr w:type="spellStart"/>
            <w:r w:rsidRPr="003E6C78">
              <w:rPr>
                <w:lang w:val="ru-RU" w:eastAsia="uk-UA"/>
              </w:rPr>
              <w:t>оберт</w:t>
            </w:r>
            <w:proofErr w:type="spellEnd"/>
            <w:r w:rsidRPr="00E14349">
              <w:rPr>
                <w:lang w:eastAsia="uk-UA"/>
              </w:rPr>
              <w:t> </w:t>
            </w:r>
            <w:r w:rsidRPr="003E6C78">
              <w:rPr>
                <w:lang w:val="ru-RU" w:eastAsia="uk-UA"/>
              </w:rPr>
              <w:t>трубки</w:t>
            </w:r>
            <w:r w:rsidRPr="00E14349">
              <w:rPr>
                <w:lang w:eastAsia="uk-UA"/>
              </w:rPr>
              <w:t> </w:t>
            </w:r>
            <w:r w:rsidRPr="003E6C78">
              <w:rPr>
                <w:lang w:val="ru-RU" w:eastAsia="uk-UA"/>
              </w:rPr>
              <w:t>на</w:t>
            </w:r>
            <w:r w:rsidRPr="00E14349">
              <w:rPr>
                <w:lang w:eastAsia="uk-UA"/>
              </w:rPr>
              <w:t> </w:t>
            </w:r>
            <w:r w:rsidRPr="003E6C78">
              <w:rPr>
                <w:lang w:val="ru-RU" w:eastAsia="uk-UA"/>
              </w:rPr>
              <w:t xml:space="preserve">360 </w:t>
            </w:r>
            <w:proofErr w:type="spellStart"/>
            <w:r w:rsidRPr="003E6C78">
              <w:rPr>
                <w:lang w:val="ru-RU" w:eastAsia="uk-UA"/>
              </w:rPr>
              <w:t>градусів</w:t>
            </w:r>
            <w:proofErr w:type="spellEnd"/>
            <w:r w:rsidRPr="00E14349">
              <w:rPr>
                <w:lang w:eastAsia="uk-UA"/>
              </w:rPr>
              <w:t> </w:t>
            </w:r>
            <w:r w:rsidRPr="003E6C78">
              <w:rPr>
                <w:lang w:val="ru-RU" w:eastAsia="uk-UA"/>
              </w:rPr>
              <w:t>(</w:t>
            </w:r>
            <w:proofErr w:type="spellStart"/>
            <w:r w:rsidRPr="003E6C78">
              <w:rPr>
                <w:lang w:val="ru-RU" w:eastAsia="uk-UA"/>
              </w:rPr>
              <w:t>системи</w:t>
            </w:r>
            <w:proofErr w:type="spellEnd"/>
            <w:r w:rsidRPr="003E6C78">
              <w:rPr>
                <w:lang w:val="ru-RU" w:eastAsia="uk-UA"/>
              </w:rPr>
              <w:t xml:space="preserve"> «трубка-детектор»)</w:t>
            </w:r>
          </w:p>
        </w:tc>
        <w:tc>
          <w:tcPr>
            <w:tcW w:w="2835" w:type="dxa"/>
            <w:tcMar>
              <w:top w:w="0" w:type="dxa"/>
              <w:left w:w="0" w:type="dxa"/>
              <w:bottom w:w="0" w:type="dxa"/>
              <w:right w:w="0" w:type="dxa"/>
            </w:tcMar>
            <w:vAlign w:val="center"/>
            <w:hideMark/>
          </w:tcPr>
          <w:p w14:paraId="1036520E" w14:textId="77777777" w:rsidR="0004035D" w:rsidRPr="003E6C78" w:rsidRDefault="0004035D" w:rsidP="006A7FC9">
            <w:pPr>
              <w:rPr>
                <w:lang w:val="ru-RU" w:eastAsia="uk-UA"/>
              </w:rPr>
            </w:pPr>
          </w:p>
        </w:tc>
      </w:tr>
      <w:tr w:rsidR="0004035D" w:rsidRPr="00E14349" w14:paraId="1A5A0072" w14:textId="77777777" w:rsidTr="003E6C78">
        <w:tc>
          <w:tcPr>
            <w:tcW w:w="568" w:type="dxa"/>
            <w:tcMar>
              <w:top w:w="0" w:type="dxa"/>
              <w:left w:w="0" w:type="dxa"/>
              <w:bottom w:w="0" w:type="dxa"/>
              <w:right w:w="0" w:type="dxa"/>
            </w:tcMar>
            <w:vAlign w:val="center"/>
            <w:hideMark/>
          </w:tcPr>
          <w:p w14:paraId="27DAC2E1" w14:textId="77777777" w:rsidR="0004035D" w:rsidRPr="00E14349" w:rsidRDefault="0004035D" w:rsidP="006A7FC9">
            <w:pPr>
              <w:ind w:right="-120"/>
              <w:jc w:val="center"/>
              <w:rPr>
                <w:lang w:eastAsia="uk-UA"/>
              </w:rPr>
            </w:pPr>
            <w:r w:rsidRPr="00E14349">
              <w:rPr>
                <w:b/>
                <w:bCs/>
                <w:lang w:eastAsia="uk-UA"/>
              </w:rPr>
              <w:t>2.</w:t>
            </w:r>
          </w:p>
        </w:tc>
        <w:tc>
          <w:tcPr>
            <w:tcW w:w="4820" w:type="dxa"/>
            <w:tcMar>
              <w:top w:w="0" w:type="dxa"/>
              <w:left w:w="0" w:type="dxa"/>
              <w:bottom w:w="0" w:type="dxa"/>
              <w:right w:w="0" w:type="dxa"/>
            </w:tcMar>
            <w:vAlign w:val="center"/>
            <w:hideMark/>
          </w:tcPr>
          <w:p w14:paraId="0E72F7F3" w14:textId="77777777" w:rsidR="0004035D" w:rsidRPr="00E14349" w:rsidRDefault="0004035D" w:rsidP="006A7FC9">
            <w:pPr>
              <w:ind w:right="-120"/>
              <w:rPr>
                <w:lang w:eastAsia="uk-UA"/>
              </w:rPr>
            </w:pPr>
            <w:proofErr w:type="spellStart"/>
            <w:r w:rsidRPr="00E14349">
              <w:rPr>
                <w:b/>
                <w:bCs/>
                <w:lang w:eastAsia="uk-UA"/>
              </w:rPr>
              <w:t>Гентрі</w:t>
            </w:r>
            <w:proofErr w:type="spellEnd"/>
          </w:p>
        </w:tc>
        <w:tc>
          <w:tcPr>
            <w:tcW w:w="2693" w:type="dxa"/>
            <w:tcMar>
              <w:top w:w="0" w:type="dxa"/>
              <w:left w:w="0" w:type="dxa"/>
              <w:bottom w:w="0" w:type="dxa"/>
              <w:right w:w="0" w:type="dxa"/>
            </w:tcMar>
            <w:vAlign w:val="center"/>
            <w:hideMark/>
          </w:tcPr>
          <w:p w14:paraId="6B9EE052" w14:textId="77777777" w:rsidR="0004035D" w:rsidRPr="00E14349" w:rsidRDefault="0004035D" w:rsidP="006A7FC9">
            <w:pPr>
              <w:rPr>
                <w:lang w:eastAsia="uk-UA"/>
              </w:rPr>
            </w:pPr>
          </w:p>
        </w:tc>
        <w:tc>
          <w:tcPr>
            <w:tcW w:w="2835" w:type="dxa"/>
            <w:tcMar>
              <w:top w:w="0" w:type="dxa"/>
              <w:left w:w="0" w:type="dxa"/>
              <w:bottom w:w="0" w:type="dxa"/>
              <w:right w:w="0" w:type="dxa"/>
            </w:tcMar>
            <w:vAlign w:val="center"/>
            <w:hideMark/>
          </w:tcPr>
          <w:p w14:paraId="491088B9" w14:textId="77777777" w:rsidR="0004035D" w:rsidRPr="00E14349" w:rsidRDefault="0004035D" w:rsidP="006A7FC9">
            <w:pPr>
              <w:rPr>
                <w:sz w:val="20"/>
                <w:szCs w:val="20"/>
                <w:lang w:eastAsia="uk-UA"/>
              </w:rPr>
            </w:pPr>
          </w:p>
        </w:tc>
      </w:tr>
      <w:tr w:rsidR="0004035D" w:rsidRPr="00E14349" w14:paraId="61F11761" w14:textId="77777777" w:rsidTr="003E6C78">
        <w:tc>
          <w:tcPr>
            <w:tcW w:w="568" w:type="dxa"/>
            <w:tcMar>
              <w:top w:w="0" w:type="dxa"/>
              <w:left w:w="0" w:type="dxa"/>
              <w:bottom w:w="0" w:type="dxa"/>
              <w:right w:w="0" w:type="dxa"/>
            </w:tcMar>
            <w:vAlign w:val="center"/>
            <w:hideMark/>
          </w:tcPr>
          <w:p w14:paraId="09CFC3B9" w14:textId="77777777" w:rsidR="0004035D" w:rsidRPr="00E14349" w:rsidRDefault="0004035D" w:rsidP="006A7FC9">
            <w:pPr>
              <w:ind w:right="-120"/>
              <w:jc w:val="center"/>
              <w:rPr>
                <w:lang w:eastAsia="uk-UA"/>
              </w:rPr>
            </w:pPr>
            <w:r w:rsidRPr="00E14349">
              <w:rPr>
                <w:lang w:eastAsia="uk-UA"/>
              </w:rPr>
              <w:t>2.1</w:t>
            </w:r>
          </w:p>
        </w:tc>
        <w:tc>
          <w:tcPr>
            <w:tcW w:w="4820" w:type="dxa"/>
            <w:tcMar>
              <w:top w:w="0" w:type="dxa"/>
              <w:left w:w="0" w:type="dxa"/>
              <w:bottom w:w="0" w:type="dxa"/>
              <w:right w:w="0" w:type="dxa"/>
            </w:tcMar>
            <w:vAlign w:val="center"/>
            <w:hideMark/>
          </w:tcPr>
          <w:p w14:paraId="02944D6D" w14:textId="77777777" w:rsidR="0004035D" w:rsidRPr="00E14349" w:rsidRDefault="0004035D" w:rsidP="006A7FC9">
            <w:pPr>
              <w:ind w:right="-120"/>
              <w:rPr>
                <w:lang w:eastAsia="uk-UA"/>
              </w:rPr>
            </w:pPr>
            <w:proofErr w:type="spellStart"/>
            <w:r w:rsidRPr="00E14349">
              <w:rPr>
                <w:lang w:eastAsia="uk-UA"/>
              </w:rPr>
              <w:t>Діаметр</w:t>
            </w:r>
            <w:proofErr w:type="spellEnd"/>
            <w:r w:rsidRPr="00E14349">
              <w:rPr>
                <w:lang w:eastAsia="uk-UA"/>
              </w:rPr>
              <w:t xml:space="preserve"> </w:t>
            </w:r>
            <w:proofErr w:type="spellStart"/>
            <w:r w:rsidRPr="00E14349">
              <w:rPr>
                <w:lang w:eastAsia="uk-UA"/>
              </w:rPr>
              <w:t>апертури</w:t>
            </w:r>
            <w:proofErr w:type="spellEnd"/>
            <w:r w:rsidRPr="00E14349">
              <w:rPr>
                <w:lang w:eastAsia="uk-UA"/>
              </w:rPr>
              <w:t> </w:t>
            </w:r>
            <w:proofErr w:type="spellStart"/>
            <w:r w:rsidRPr="00E14349">
              <w:rPr>
                <w:lang w:eastAsia="uk-UA"/>
              </w:rPr>
              <w:t>гентрі</w:t>
            </w:r>
            <w:proofErr w:type="spellEnd"/>
          </w:p>
        </w:tc>
        <w:tc>
          <w:tcPr>
            <w:tcW w:w="2693" w:type="dxa"/>
            <w:tcMar>
              <w:top w:w="0" w:type="dxa"/>
              <w:left w:w="0" w:type="dxa"/>
              <w:bottom w:w="0" w:type="dxa"/>
              <w:right w:w="0" w:type="dxa"/>
            </w:tcMar>
            <w:vAlign w:val="center"/>
            <w:hideMark/>
          </w:tcPr>
          <w:p w14:paraId="0E6B1170"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70 </w:t>
            </w:r>
            <w:proofErr w:type="spellStart"/>
            <w:r w:rsidRPr="00E14349">
              <w:rPr>
                <w:lang w:eastAsia="uk-UA"/>
              </w:rPr>
              <w:t>см</w:t>
            </w:r>
            <w:proofErr w:type="spellEnd"/>
          </w:p>
        </w:tc>
        <w:tc>
          <w:tcPr>
            <w:tcW w:w="2835" w:type="dxa"/>
            <w:tcMar>
              <w:top w:w="0" w:type="dxa"/>
              <w:left w:w="0" w:type="dxa"/>
              <w:bottom w:w="0" w:type="dxa"/>
              <w:right w:w="0" w:type="dxa"/>
            </w:tcMar>
            <w:vAlign w:val="center"/>
            <w:hideMark/>
          </w:tcPr>
          <w:p w14:paraId="3C88AA11" w14:textId="77777777" w:rsidR="0004035D" w:rsidRPr="00E14349" w:rsidRDefault="0004035D" w:rsidP="006A7FC9">
            <w:pPr>
              <w:rPr>
                <w:lang w:eastAsia="uk-UA"/>
              </w:rPr>
            </w:pPr>
          </w:p>
        </w:tc>
      </w:tr>
      <w:tr w:rsidR="0004035D" w:rsidRPr="00E14349" w14:paraId="7F515584" w14:textId="77777777" w:rsidTr="003E6C78">
        <w:tc>
          <w:tcPr>
            <w:tcW w:w="568" w:type="dxa"/>
            <w:tcMar>
              <w:top w:w="0" w:type="dxa"/>
              <w:left w:w="0" w:type="dxa"/>
              <w:bottom w:w="0" w:type="dxa"/>
              <w:right w:w="0" w:type="dxa"/>
            </w:tcMar>
            <w:vAlign w:val="center"/>
            <w:hideMark/>
          </w:tcPr>
          <w:p w14:paraId="791ACFD5" w14:textId="77777777" w:rsidR="0004035D" w:rsidRPr="00E14349" w:rsidRDefault="0004035D" w:rsidP="006A7FC9">
            <w:pPr>
              <w:ind w:right="-120"/>
              <w:jc w:val="center"/>
              <w:rPr>
                <w:lang w:eastAsia="uk-UA"/>
              </w:rPr>
            </w:pPr>
            <w:r w:rsidRPr="00E14349">
              <w:rPr>
                <w:lang w:eastAsia="uk-UA"/>
              </w:rPr>
              <w:t>2.2</w:t>
            </w:r>
          </w:p>
        </w:tc>
        <w:tc>
          <w:tcPr>
            <w:tcW w:w="4820" w:type="dxa"/>
            <w:tcMar>
              <w:top w:w="0" w:type="dxa"/>
              <w:left w:w="0" w:type="dxa"/>
              <w:bottom w:w="0" w:type="dxa"/>
              <w:right w:w="0" w:type="dxa"/>
            </w:tcMar>
            <w:vAlign w:val="center"/>
            <w:hideMark/>
          </w:tcPr>
          <w:p w14:paraId="14A4184A" w14:textId="77777777" w:rsidR="0004035D" w:rsidRPr="003E6C78" w:rsidRDefault="0004035D" w:rsidP="006A7FC9">
            <w:pPr>
              <w:ind w:right="-120"/>
              <w:rPr>
                <w:lang w:val="ru-RU" w:eastAsia="uk-UA"/>
              </w:rPr>
            </w:pPr>
            <w:proofErr w:type="spellStart"/>
            <w:r w:rsidRPr="003E6C78">
              <w:rPr>
                <w:lang w:val="ru-RU" w:eastAsia="uk-UA"/>
              </w:rPr>
              <w:t>Мінімальний</w:t>
            </w:r>
            <w:proofErr w:type="spellEnd"/>
            <w:r w:rsidRPr="003E6C78">
              <w:rPr>
                <w:lang w:val="ru-RU" w:eastAsia="uk-UA"/>
              </w:rPr>
              <w:t xml:space="preserve"> час </w:t>
            </w:r>
            <w:proofErr w:type="spellStart"/>
            <w:r w:rsidRPr="003E6C78">
              <w:rPr>
                <w:lang w:val="ru-RU" w:eastAsia="uk-UA"/>
              </w:rPr>
              <w:t>обертання</w:t>
            </w:r>
            <w:proofErr w:type="spellEnd"/>
            <w:r w:rsidRPr="003E6C78">
              <w:rPr>
                <w:lang w:val="ru-RU" w:eastAsia="uk-UA"/>
              </w:rPr>
              <w:t xml:space="preserve"> </w:t>
            </w:r>
            <w:proofErr w:type="spellStart"/>
            <w:r w:rsidRPr="003E6C78">
              <w:rPr>
                <w:lang w:val="ru-RU" w:eastAsia="uk-UA"/>
              </w:rPr>
              <w:t>рентгенівської</w:t>
            </w:r>
            <w:proofErr w:type="spellEnd"/>
            <w:r w:rsidRPr="003E6C78">
              <w:rPr>
                <w:lang w:val="ru-RU" w:eastAsia="uk-UA"/>
              </w:rPr>
              <w:t xml:space="preserve"> трубки на</w:t>
            </w:r>
            <w:r w:rsidRPr="00E14349">
              <w:rPr>
                <w:lang w:eastAsia="uk-UA"/>
              </w:rPr>
              <w:t> </w:t>
            </w:r>
            <w:r w:rsidRPr="003E6C78">
              <w:rPr>
                <w:lang w:val="ru-RU" w:eastAsia="uk-UA"/>
              </w:rPr>
              <w:t xml:space="preserve">360 </w:t>
            </w:r>
            <w:proofErr w:type="spellStart"/>
            <w:r w:rsidRPr="003E6C78">
              <w:rPr>
                <w:lang w:val="ru-RU" w:eastAsia="uk-UA"/>
              </w:rPr>
              <w:t>градусів</w:t>
            </w:r>
            <w:proofErr w:type="spellEnd"/>
            <w:r w:rsidRPr="00E14349">
              <w:rPr>
                <w:lang w:eastAsia="uk-UA"/>
              </w:rPr>
              <w:t> </w:t>
            </w:r>
            <w:r w:rsidRPr="003E6C78">
              <w:rPr>
                <w:lang w:val="ru-RU" w:eastAsia="uk-UA"/>
              </w:rPr>
              <w:t>(</w:t>
            </w:r>
            <w:proofErr w:type="spellStart"/>
            <w:r w:rsidRPr="003E6C78">
              <w:rPr>
                <w:lang w:val="ru-RU" w:eastAsia="uk-UA"/>
              </w:rPr>
              <w:t>системи</w:t>
            </w:r>
            <w:proofErr w:type="spellEnd"/>
            <w:r w:rsidRPr="003E6C78">
              <w:rPr>
                <w:lang w:val="ru-RU" w:eastAsia="uk-UA"/>
              </w:rPr>
              <w:t xml:space="preserve"> «трубка-детектор»)</w:t>
            </w:r>
          </w:p>
        </w:tc>
        <w:tc>
          <w:tcPr>
            <w:tcW w:w="2693" w:type="dxa"/>
            <w:tcMar>
              <w:top w:w="0" w:type="dxa"/>
              <w:left w:w="0" w:type="dxa"/>
              <w:bottom w:w="0" w:type="dxa"/>
              <w:right w:w="0" w:type="dxa"/>
            </w:tcMar>
            <w:vAlign w:val="center"/>
            <w:hideMark/>
          </w:tcPr>
          <w:p w14:paraId="764496BC"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більше</w:t>
            </w:r>
            <w:proofErr w:type="spellEnd"/>
            <w:r w:rsidRPr="00E14349">
              <w:rPr>
                <w:lang w:eastAsia="uk-UA"/>
              </w:rPr>
              <w:t> 0,35 </w:t>
            </w:r>
            <w:proofErr w:type="spellStart"/>
            <w:r w:rsidRPr="00E14349">
              <w:rPr>
                <w:lang w:eastAsia="uk-UA"/>
              </w:rPr>
              <w:t>сек</w:t>
            </w:r>
            <w:proofErr w:type="spellEnd"/>
          </w:p>
        </w:tc>
        <w:tc>
          <w:tcPr>
            <w:tcW w:w="2835" w:type="dxa"/>
            <w:tcMar>
              <w:top w:w="0" w:type="dxa"/>
              <w:left w:w="0" w:type="dxa"/>
              <w:bottom w:w="0" w:type="dxa"/>
              <w:right w:w="0" w:type="dxa"/>
            </w:tcMar>
            <w:vAlign w:val="center"/>
            <w:hideMark/>
          </w:tcPr>
          <w:p w14:paraId="4057B1EB" w14:textId="77777777" w:rsidR="0004035D" w:rsidRPr="00E14349" w:rsidRDefault="0004035D" w:rsidP="006A7FC9">
            <w:pPr>
              <w:rPr>
                <w:lang w:eastAsia="uk-UA"/>
              </w:rPr>
            </w:pPr>
          </w:p>
        </w:tc>
      </w:tr>
      <w:tr w:rsidR="0004035D" w:rsidRPr="00E14349" w14:paraId="621C8E25" w14:textId="77777777" w:rsidTr="003E6C78">
        <w:tc>
          <w:tcPr>
            <w:tcW w:w="568" w:type="dxa"/>
            <w:tcMar>
              <w:top w:w="0" w:type="dxa"/>
              <w:left w:w="0" w:type="dxa"/>
              <w:bottom w:w="0" w:type="dxa"/>
              <w:right w:w="0" w:type="dxa"/>
            </w:tcMar>
            <w:vAlign w:val="center"/>
            <w:hideMark/>
          </w:tcPr>
          <w:p w14:paraId="6E4A9E4A" w14:textId="77777777" w:rsidR="0004035D" w:rsidRPr="00E14349" w:rsidRDefault="0004035D" w:rsidP="006A7FC9">
            <w:pPr>
              <w:jc w:val="center"/>
              <w:rPr>
                <w:lang w:eastAsia="uk-UA"/>
              </w:rPr>
            </w:pPr>
            <w:r w:rsidRPr="00E14349">
              <w:rPr>
                <w:lang w:eastAsia="uk-UA"/>
              </w:rPr>
              <w:t>2.3</w:t>
            </w:r>
          </w:p>
        </w:tc>
        <w:tc>
          <w:tcPr>
            <w:tcW w:w="4820" w:type="dxa"/>
            <w:tcMar>
              <w:top w:w="0" w:type="dxa"/>
              <w:left w:w="0" w:type="dxa"/>
              <w:bottom w:w="0" w:type="dxa"/>
              <w:right w:w="0" w:type="dxa"/>
            </w:tcMar>
            <w:vAlign w:val="center"/>
            <w:hideMark/>
          </w:tcPr>
          <w:p w14:paraId="3FA7681B" w14:textId="77777777" w:rsidR="0004035D" w:rsidRPr="00E14349" w:rsidRDefault="0004035D" w:rsidP="006A7FC9">
            <w:pPr>
              <w:rPr>
                <w:lang w:eastAsia="uk-UA"/>
              </w:rPr>
            </w:pPr>
            <w:proofErr w:type="spellStart"/>
            <w:r w:rsidRPr="00E14349">
              <w:rPr>
                <w:lang w:eastAsia="uk-UA"/>
              </w:rPr>
              <w:t>Маса</w:t>
            </w:r>
            <w:proofErr w:type="spellEnd"/>
            <w:r w:rsidRPr="00E14349">
              <w:rPr>
                <w:lang w:eastAsia="uk-UA"/>
              </w:rPr>
              <w:t> </w:t>
            </w:r>
            <w:proofErr w:type="spellStart"/>
            <w:r w:rsidRPr="00E14349">
              <w:rPr>
                <w:lang w:eastAsia="uk-UA"/>
              </w:rPr>
              <w:t>гентрі</w:t>
            </w:r>
            <w:proofErr w:type="spellEnd"/>
          </w:p>
        </w:tc>
        <w:tc>
          <w:tcPr>
            <w:tcW w:w="2693" w:type="dxa"/>
            <w:tcMar>
              <w:top w:w="0" w:type="dxa"/>
              <w:left w:w="0" w:type="dxa"/>
              <w:bottom w:w="0" w:type="dxa"/>
              <w:right w:w="0" w:type="dxa"/>
            </w:tcMar>
            <w:vAlign w:val="center"/>
            <w:hideMark/>
          </w:tcPr>
          <w:p w14:paraId="1451AAF4"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більше</w:t>
            </w:r>
            <w:proofErr w:type="spellEnd"/>
            <w:r w:rsidRPr="00E14349">
              <w:rPr>
                <w:lang w:eastAsia="uk-UA"/>
              </w:rPr>
              <w:t xml:space="preserve"> 1800 </w:t>
            </w:r>
            <w:proofErr w:type="spellStart"/>
            <w:r w:rsidRPr="00E14349">
              <w:rPr>
                <w:lang w:eastAsia="uk-UA"/>
              </w:rPr>
              <w:t>кг</w:t>
            </w:r>
            <w:proofErr w:type="spellEnd"/>
          </w:p>
        </w:tc>
        <w:tc>
          <w:tcPr>
            <w:tcW w:w="2835" w:type="dxa"/>
            <w:tcMar>
              <w:top w:w="0" w:type="dxa"/>
              <w:left w:w="0" w:type="dxa"/>
              <w:bottom w:w="0" w:type="dxa"/>
              <w:right w:w="0" w:type="dxa"/>
            </w:tcMar>
            <w:vAlign w:val="center"/>
            <w:hideMark/>
          </w:tcPr>
          <w:p w14:paraId="1C180FA3" w14:textId="77777777" w:rsidR="0004035D" w:rsidRPr="00E14349" w:rsidRDefault="0004035D" w:rsidP="006A7FC9">
            <w:pPr>
              <w:rPr>
                <w:lang w:eastAsia="uk-UA"/>
              </w:rPr>
            </w:pPr>
          </w:p>
        </w:tc>
      </w:tr>
      <w:tr w:rsidR="0004035D" w:rsidRPr="00E14349" w14:paraId="024BBEB0" w14:textId="77777777" w:rsidTr="003E6C78">
        <w:tc>
          <w:tcPr>
            <w:tcW w:w="568" w:type="dxa"/>
            <w:tcMar>
              <w:top w:w="0" w:type="dxa"/>
              <w:left w:w="0" w:type="dxa"/>
              <w:bottom w:w="0" w:type="dxa"/>
              <w:right w:w="0" w:type="dxa"/>
            </w:tcMar>
            <w:vAlign w:val="center"/>
            <w:hideMark/>
          </w:tcPr>
          <w:p w14:paraId="7C86088A" w14:textId="77777777" w:rsidR="0004035D" w:rsidRPr="00E14349" w:rsidRDefault="0004035D" w:rsidP="006A7FC9">
            <w:pPr>
              <w:ind w:right="-120"/>
              <w:jc w:val="center"/>
              <w:rPr>
                <w:lang w:eastAsia="uk-UA"/>
              </w:rPr>
            </w:pPr>
            <w:r w:rsidRPr="00E14349">
              <w:rPr>
                <w:b/>
                <w:bCs/>
                <w:lang w:eastAsia="uk-UA"/>
              </w:rPr>
              <w:t>3.</w:t>
            </w:r>
          </w:p>
        </w:tc>
        <w:tc>
          <w:tcPr>
            <w:tcW w:w="4820" w:type="dxa"/>
            <w:tcMar>
              <w:top w:w="0" w:type="dxa"/>
              <w:left w:w="0" w:type="dxa"/>
              <w:bottom w:w="0" w:type="dxa"/>
              <w:right w:w="0" w:type="dxa"/>
            </w:tcMar>
            <w:vAlign w:val="center"/>
            <w:hideMark/>
          </w:tcPr>
          <w:p w14:paraId="3D0293F0" w14:textId="77777777" w:rsidR="0004035D" w:rsidRPr="00E14349" w:rsidRDefault="0004035D" w:rsidP="006A7FC9">
            <w:pPr>
              <w:ind w:right="-120"/>
              <w:rPr>
                <w:lang w:eastAsia="uk-UA"/>
              </w:rPr>
            </w:pPr>
            <w:proofErr w:type="spellStart"/>
            <w:r w:rsidRPr="00E14349">
              <w:rPr>
                <w:b/>
                <w:bCs/>
                <w:lang w:eastAsia="uk-UA"/>
              </w:rPr>
              <w:t>Генератор</w:t>
            </w:r>
            <w:proofErr w:type="spellEnd"/>
            <w:r w:rsidRPr="00E14349">
              <w:rPr>
                <w:b/>
                <w:bCs/>
                <w:lang w:eastAsia="uk-UA"/>
              </w:rPr>
              <w:t xml:space="preserve"> </w:t>
            </w:r>
            <w:proofErr w:type="spellStart"/>
            <w:r w:rsidRPr="00E14349">
              <w:rPr>
                <w:b/>
                <w:bCs/>
                <w:lang w:eastAsia="uk-UA"/>
              </w:rPr>
              <w:t>та</w:t>
            </w:r>
            <w:proofErr w:type="spellEnd"/>
            <w:r w:rsidRPr="00E14349">
              <w:rPr>
                <w:b/>
                <w:bCs/>
                <w:lang w:eastAsia="uk-UA"/>
              </w:rPr>
              <w:t xml:space="preserve"> </w:t>
            </w:r>
            <w:proofErr w:type="spellStart"/>
            <w:r w:rsidRPr="00E14349">
              <w:rPr>
                <w:b/>
                <w:bCs/>
                <w:lang w:eastAsia="uk-UA"/>
              </w:rPr>
              <w:t>рентгенівська</w:t>
            </w:r>
            <w:proofErr w:type="spellEnd"/>
            <w:r w:rsidRPr="00E14349">
              <w:rPr>
                <w:b/>
                <w:bCs/>
                <w:lang w:eastAsia="uk-UA"/>
              </w:rPr>
              <w:t xml:space="preserve"> </w:t>
            </w:r>
            <w:proofErr w:type="spellStart"/>
            <w:r w:rsidRPr="00E14349">
              <w:rPr>
                <w:b/>
                <w:bCs/>
                <w:lang w:eastAsia="uk-UA"/>
              </w:rPr>
              <w:t>трубка</w:t>
            </w:r>
            <w:proofErr w:type="spellEnd"/>
          </w:p>
        </w:tc>
        <w:tc>
          <w:tcPr>
            <w:tcW w:w="2693" w:type="dxa"/>
            <w:tcMar>
              <w:top w:w="0" w:type="dxa"/>
              <w:left w:w="0" w:type="dxa"/>
              <w:bottom w:w="0" w:type="dxa"/>
              <w:right w:w="0" w:type="dxa"/>
            </w:tcMar>
            <w:vAlign w:val="center"/>
            <w:hideMark/>
          </w:tcPr>
          <w:p w14:paraId="26F23721" w14:textId="77777777" w:rsidR="0004035D" w:rsidRPr="00E14349" w:rsidRDefault="0004035D" w:rsidP="006A7FC9">
            <w:pPr>
              <w:rPr>
                <w:lang w:eastAsia="uk-UA"/>
              </w:rPr>
            </w:pPr>
          </w:p>
        </w:tc>
        <w:tc>
          <w:tcPr>
            <w:tcW w:w="2835" w:type="dxa"/>
            <w:tcMar>
              <w:top w:w="0" w:type="dxa"/>
              <w:left w:w="0" w:type="dxa"/>
              <w:bottom w:w="0" w:type="dxa"/>
              <w:right w:w="0" w:type="dxa"/>
            </w:tcMar>
            <w:vAlign w:val="center"/>
            <w:hideMark/>
          </w:tcPr>
          <w:p w14:paraId="3539B7C5" w14:textId="77777777" w:rsidR="0004035D" w:rsidRPr="00E14349" w:rsidRDefault="0004035D" w:rsidP="006A7FC9">
            <w:pPr>
              <w:rPr>
                <w:sz w:val="20"/>
                <w:szCs w:val="20"/>
                <w:lang w:eastAsia="uk-UA"/>
              </w:rPr>
            </w:pPr>
          </w:p>
        </w:tc>
      </w:tr>
      <w:tr w:rsidR="0004035D" w:rsidRPr="00E14349" w14:paraId="274DD057" w14:textId="77777777" w:rsidTr="003E6C78">
        <w:tc>
          <w:tcPr>
            <w:tcW w:w="568" w:type="dxa"/>
            <w:tcMar>
              <w:top w:w="0" w:type="dxa"/>
              <w:left w:w="0" w:type="dxa"/>
              <w:bottom w:w="0" w:type="dxa"/>
              <w:right w:w="0" w:type="dxa"/>
            </w:tcMar>
            <w:vAlign w:val="center"/>
            <w:hideMark/>
          </w:tcPr>
          <w:p w14:paraId="2EDF094E" w14:textId="77777777" w:rsidR="0004035D" w:rsidRPr="00E14349" w:rsidRDefault="0004035D" w:rsidP="006A7FC9">
            <w:pPr>
              <w:jc w:val="center"/>
              <w:rPr>
                <w:lang w:eastAsia="uk-UA"/>
              </w:rPr>
            </w:pPr>
            <w:r w:rsidRPr="00E14349">
              <w:rPr>
                <w:lang w:eastAsia="uk-UA"/>
              </w:rPr>
              <w:t>3.1</w:t>
            </w:r>
          </w:p>
        </w:tc>
        <w:tc>
          <w:tcPr>
            <w:tcW w:w="4820" w:type="dxa"/>
            <w:tcMar>
              <w:top w:w="0" w:type="dxa"/>
              <w:left w:w="0" w:type="dxa"/>
              <w:bottom w:w="0" w:type="dxa"/>
              <w:right w:w="0" w:type="dxa"/>
            </w:tcMar>
            <w:vAlign w:val="center"/>
            <w:hideMark/>
          </w:tcPr>
          <w:p w14:paraId="3D74C4FD" w14:textId="77777777" w:rsidR="0004035D" w:rsidRPr="00E14349" w:rsidRDefault="0004035D" w:rsidP="006A7FC9">
            <w:pPr>
              <w:rPr>
                <w:lang w:eastAsia="uk-UA"/>
              </w:rPr>
            </w:pPr>
            <w:proofErr w:type="spellStart"/>
            <w:r w:rsidRPr="00E14349">
              <w:rPr>
                <w:lang w:eastAsia="uk-UA"/>
              </w:rPr>
              <w:t>Максимальна</w:t>
            </w:r>
            <w:proofErr w:type="spellEnd"/>
            <w:r w:rsidRPr="00E14349">
              <w:rPr>
                <w:lang w:eastAsia="uk-UA"/>
              </w:rPr>
              <w:t xml:space="preserve"> </w:t>
            </w:r>
            <w:proofErr w:type="spellStart"/>
            <w:r w:rsidRPr="00E14349">
              <w:rPr>
                <w:lang w:eastAsia="uk-UA"/>
              </w:rPr>
              <w:t>потужність</w:t>
            </w:r>
            <w:proofErr w:type="spellEnd"/>
            <w:r w:rsidRPr="00E14349">
              <w:rPr>
                <w:lang w:eastAsia="uk-UA"/>
              </w:rPr>
              <w:t xml:space="preserve"> </w:t>
            </w:r>
            <w:proofErr w:type="spellStart"/>
            <w:r w:rsidRPr="00E14349">
              <w:rPr>
                <w:lang w:eastAsia="uk-UA"/>
              </w:rPr>
              <w:t>генератора</w:t>
            </w:r>
            <w:proofErr w:type="spellEnd"/>
          </w:p>
        </w:tc>
        <w:tc>
          <w:tcPr>
            <w:tcW w:w="2693" w:type="dxa"/>
            <w:tcMar>
              <w:top w:w="0" w:type="dxa"/>
              <w:left w:w="0" w:type="dxa"/>
              <w:bottom w:w="0" w:type="dxa"/>
              <w:right w:w="0" w:type="dxa"/>
            </w:tcMar>
            <w:vAlign w:val="center"/>
            <w:hideMark/>
          </w:tcPr>
          <w:p w14:paraId="43B5EB9C" w14:textId="6874161B" w:rsidR="0004035D" w:rsidRPr="006877A9" w:rsidRDefault="0004035D" w:rsidP="006A7FC9">
            <w:pPr>
              <w:rPr>
                <w:lang w:eastAsia="uk-UA"/>
              </w:rPr>
            </w:pPr>
            <w:proofErr w:type="spellStart"/>
            <w:r w:rsidRPr="006877A9">
              <w:rPr>
                <w:lang w:eastAsia="uk-UA"/>
              </w:rPr>
              <w:t>Не</w:t>
            </w:r>
            <w:proofErr w:type="spellEnd"/>
            <w:r w:rsidRPr="006877A9">
              <w:rPr>
                <w:lang w:eastAsia="uk-UA"/>
              </w:rPr>
              <w:t xml:space="preserve"> </w:t>
            </w:r>
            <w:proofErr w:type="spellStart"/>
            <w:r w:rsidRPr="006877A9">
              <w:rPr>
                <w:lang w:eastAsia="uk-UA"/>
              </w:rPr>
              <w:t>менше</w:t>
            </w:r>
            <w:proofErr w:type="spellEnd"/>
            <w:r w:rsidRPr="006877A9">
              <w:rPr>
                <w:lang w:eastAsia="uk-UA"/>
              </w:rPr>
              <w:t> </w:t>
            </w:r>
            <w:r w:rsidR="003E6C78" w:rsidRPr="006877A9">
              <w:rPr>
                <w:lang w:eastAsia="uk-UA"/>
              </w:rPr>
              <w:t>60</w:t>
            </w:r>
            <w:r w:rsidRPr="006877A9">
              <w:rPr>
                <w:lang w:eastAsia="uk-UA"/>
              </w:rPr>
              <w:t> </w:t>
            </w:r>
            <w:proofErr w:type="spellStart"/>
            <w:r w:rsidRPr="006877A9">
              <w:rPr>
                <w:lang w:eastAsia="uk-UA"/>
              </w:rPr>
              <w:t>кВт</w:t>
            </w:r>
            <w:proofErr w:type="spellEnd"/>
          </w:p>
        </w:tc>
        <w:tc>
          <w:tcPr>
            <w:tcW w:w="2835" w:type="dxa"/>
            <w:tcMar>
              <w:top w:w="0" w:type="dxa"/>
              <w:left w:w="0" w:type="dxa"/>
              <w:bottom w:w="0" w:type="dxa"/>
              <w:right w:w="0" w:type="dxa"/>
            </w:tcMar>
            <w:vAlign w:val="center"/>
            <w:hideMark/>
          </w:tcPr>
          <w:p w14:paraId="351CA760" w14:textId="77777777" w:rsidR="0004035D" w:rsidRPr="00E14349" w:rsidRDefault="0004035D" w:rsidP="006A7FC9">
            <w:pPr>
              <w:rPr>
                <w:lang w:eastAsia="uk-UA"/>
              </w:rPr>
            </w:pPr>
          </w:p>
        </w:tc>
      </w:tr>
      <w:tr w:rsidR="0004035D" w:rsidRPr="00E14349" w14:paraId="1DACBC82" w14:textId="77777777" w:rsidTr="003E6C78">
        <w:tc>
          <w:tcPr>
            <w:tcW w:w="568" w:type="dxa"/>
            <w:tcMar>
              <w:top w:w="0" w:type="dxa"/>
              <w:left w:w="0" w:type="dxa"/>
              <w:bottom w:w="0" w:type="dxa"/>
              <w:right w:w="0" w:type="dxa"/>
            </w:tcMar>
            <w:vAlign w:val="center"/>
            <w:hideMark/>
          </w:tcPr>
          <w:p w14:paraId="6F3E5180" w14:textId="77777777" w:rsidR="0004035D" w:rsidRPr="00E14349" w:rsidRDefault="0004035D" w:rsidP="006A7FC9">
            <w:pPr>
              <w:jc w:val="center"/>
              <w:rPr>
                <w:lang w:eastAsia="uk-UA"/>
              </w:rPr>
            </w:pPr>
            <w:r w:rsidRPr="00E14349">
              <w:rPr>
                <w:lang w:eastAsia="uk-UA"/>
              </w:rPr>
              <w:t>3.2</w:t>
            </w:r>
          </w:p>
        </w:tc>
        <w:tc>
          <w:tcPr>
            <w:tcW w:w="4820" w:type="dxa"/>
            <w:tcMar>
              <w:top w:w="0" w:type="dxa"/>
              <w:left w:w="0" w:type="dxa"/>
              <w:bottom w:w="0" w:type="dxa"/>
              <w:right w:w="0" w:type="dxa"/>
            </w:tcMar>
            <w:vAlign w:val="center"/>
            <w:hideMark/>
          </w:tcPr>
          <w:p w14:paraId="44C988AC" w14:textId="77777777" w:rsidR="0004035D" w:rsidRPr="003E6C78" w:rsidRDefault="0004035D" w:rsidP="006A7FC9">
            <w:pPr>
              <w:rPr>
                <w:lang w:val="ru-RU" w:eastAsia="uk-UA"/>
              </w:rPr>
            </w:pPr>
            <w:r w:rsidRPr="003E6C78">
              <w:rPr>
                <w:lang w:val="ru-RU" w:eastAsia="uk-UA"/>
              </w:rPr>
              <w:t xml:space="preserve">Максимальна сила струму на </w:t>
            </w:r>
            <w:proofErr w:type="spellStart"/>
            <w:r w:rsidRPr="003E6C78">
              <w:rPr>
                <w:lang w:val="ru-RU" w:eastAsia="uk-UA"/>
              </w:rPr>
              <w:t>рентгенівській</w:t>
            </w:r>
            <w:proofErr w:type="spellEnd"/>
            <w:r w:rsidRPr="003E6C78">
              <w:rPr>
                <w:lang w:val="ru-RU" w:eastAsia="uk-UA"/>
              </w:rPr>
              <w:t xml:space="preserve"> </w:t>
            </w:r>
            <w:proofErr w:type="spellStart"/>
            <w:r w:rsidRPr="003E6C78">
              <w:rPr>
                <w:lang w:val="ru-RU" w:eastAsia="uk-UA"/>
              </w:rPr>
              <w:t>трубці</w:t>
            </w:r>
            <w:proofErr w:type="spellEnd"/>
          </w:p>
        </w:tc>
        <w:tc>
          <w:tcPr>
            <w:tcW w:w="2693" w:type="dxa"/>
            <w:tcMar>
              <w:top w:w="0" w:type="dxa"/>
              <w:left w:w="0" w:type="dxa"/>
              <w:bottom w:w="0" w:type="dxa"/>
              <w:right w:w="0" w:type="dxa"/>
            </w:tcMar>
            <w:vAlign w:val="center"/>
            <w:hideMark/>
          </w:tcPr>
          <w:p w14:paraId="028CFAFE" w14:textId="182AD51F" w:rsidR="0004035D" w:rsidRPr="006877A9" w:rsidRDefault="0004035D" w:rsidP="006A7FC9">
            <w:pPr>
              <w:rPr>
                <w:lang w:eastAsia="uk-UA"/>
              </w:rPr>
            </w:pPr>
            <w:proofErr w:type="spellStart"/>
            <w:r w:rsidRPr="006877A9">
              <w:rPr>
                <w:lang w:eastAsia="uk-UA"/>
              </w:rPr>
              <w:t>Не</w:t>
            </w:r>
            <w:proofErr w:type="spellEnd"/>
            <w:r w:rsidRPr="006877A9">
              <w:rPr>
                <w:lang w:eastAsia="uk-UA"/>
              </w:rPr>
              <w:t xml:space="preserve"> </w:t>
            </w:r>
            <w:proofErr w:type="spellStart"/>
            <w:r w:rsidRPr="006877A9">
              <w:rPr>
                <w:lang w:eastAsia="uk-UA"/>
              </w:rPr>
              <w:t>менше</w:t>
            </w:r>
            <w:proofErr w:type="spellEnd"/>
            <w:r w:rsidRPr="006877A9">
              <w:rPr>
                <w:lang w:eastAsia="uk-UA"/>
              </w:rPr>
              <w:t xml:space="preserve"> </w:t>
            </w:r>
            <w:r w:rsidR="003E6C78" w:rsidRPr="006877A9">
              <w:rPr>
                <w:lang w:eastAsia="uk-UA"/>
              </w:rPr>
              <w:t>5</w:t>
            </w:r>
            <w:r w:rsidRPr="006877A9">
              <w:rPr>
                <w:lang w:eastAsia="uk-UA"/>
              </w:rPr>
              <w:t>00 </w:t>
            </w:r>
            <w:proofErr w:type="spellStart"/>
            <w:r w:rsidRPr="006877A9">
              <w:rPr>
                <w:lang w:eastAsia="uk-UA"/>
              </w:rPr>
              <w:t>мА</w:t>
            </w:r>
            <w:proofErr w:type="spellEnd"/>
          </w:p>
        </w:tc>
        <w:tc>
          <w:tcPr>
            <w:tcW w:w="2835" w:type="dxa"/>
            <w:tcMar>
              <w:top w:w="0" w:type="dxa"/>
              <w:left w:w="0" w:type="dxa"/>
              <w:bottom w:w="0" w:type="dxa"/>
              <w:right w:w="0" w:type="dxa"/>
            </w:tcMar>
            <w:vAlign w:val="center"/>
            <w:hideMark/>
          </w:tcPr>
          <w:p w14:paraId="758580D7" w14:textId="77777777" w:rsidR="0004035D" w:rsidRPr="00E14349" w:rsidRDefault="0004035D" w:rsidP="006A7FC9">
            <w:pPr>
              <w:rPr>
                <w:lang w:eastAsia="uk-UA"/>
              </w:rPr>
            </w:pPr>
          </w:p>
        </w:tc>
      </w:tr>
      <w:tr w:rsidR="0004035D" w:rsidRPr="00E14349" w14:paraId="4B8F8355" w14:textId="77777777" w:rsidTr="003E6C78">
        <w:tc>
          <w:tcPr>
            <w:tcW w:w="568" w:type="dxa"/>
            <w:tcMar>
              <w:top w:w="0" w:type="dxa"/>
              <w:left w:w="0" w:type="dxa"/>
              <w:bottom w:w="0" w:type="dxa"/>
              <w:right w:w="0" w:type="dxa"/>
            </w:tcMar>
            <w:vAlign w:val="center"/>
            <w:hideMark/>
          </w:tcPr>
          <w:p w14:paraId="06C89023" w14:textId="77777777" w:rsidR="0004035D" w:rsidRPr="00E14349" w:rsidRDefault="0004035D" w:rsidP="006A7FC9">
            <w:pPr>
              <w:jc w:val="center"/>
              <w:rPr>
                <w:lang w:eastAsia="uk-UA"/>
              </w:rPr>
            </w:pPr>
            <w:r w:rsidRPr="00E14349">
              <w:rPr>
                <w:lang w:eastAsia="uk-UA"/>
              </w:rPr>
              <w:t>3.3</w:t>
            </w:r>
          </w:p>
        </w:tc>
        <w:tc>
          <w:tcPr>
            <w:tcW w:w="4820" w:type="dxa"/>
            <w:tcMar>
              <w:top w:w="0" w:type="dxa"/>
              <w:left w:w="0" w:type="dxa"/>
              <w:bottom w:w="0" w:type="dxa"/>
              <w:right w:w="0" w:type="dxa"/>
            </w:tcMar>
            <w:vAlign w:val="center"/>
            <w:hideMark/>
          </w:tcPr>
          <w:p w14:paraId="574E3813" w14:textId="77777777" w:rsidR="0004035D" w:rsidRPr="003E6C78" w:rsidRDefault="0004035D" w:rsidP="006A7FC9">
            <w:pPr>
              <w:rPr>
                <w:lang w:val="ru-RU" w:eastAsia="uk-UA"/>
              </w:rPr>
            </w:pPr>
            <w:proofErr w:type="spellStart"/>
            <w:r w:rsidRPr="003E6C78">
              <w:rPr>
                <w:lang w:val="ru-RU" w:eastAsia="uk-UA"/>
              </w:rPr>
              <w:t>Мінімальна</w:t>
            </w:r>
            <w:proofErr w:type="spellEnd"/>
            <w:r w:rsidRPr="003E6C78">
              <w:rPr>
                <w:lang w:val="ru-RU" w:eastAsia="uk-UA"/>
              </w:rPr>
              <w:t xml:space="preserve"> </w:t>
            </w:r>
            <w:proofErr w:type="spellStart"/>
            <w:r w:rsidRPr="003E6C78">
              <w:rPr>
                <w:lang w:val="ru-RU" w:eastAsia="uk-UA"/>
              </w:rPr>
              <w:t>напруга</w:t>
            </w:r>
            <w:proofErr w:type="spellEnd"/>
            <w:r w:rsidRPr="003E6C78">
              <w:rPr>
                <w:lang w:val="ru-RU" w:eastAsia="uk-UA"/>
              </w:rPr>
              <w:t xml:space="preserve"> на </w:t>
            </w:r>
            <w:proofErr w:type="spellStart"/>
            <w:r w:rsidRPr="003E6C78">
              <w:rPr>
                <w:lang w:val="ru-RU" w:eastAsia="uk-UA"/>
              </w:rPr>
              <w:t>рентгенівській</w:t>
            </w:r>
            <w:proofErr w:type="spellEnd"/>
            <w:r w:rsidRPr="003E6C78">
              <w:rPr>
                <w:lang w:val="ru-RU" w:eastAsia="uk-UA"/>
              </w:rPr>
              <w:t xml:space="preserve"> </w:t>
            </w:r>
            <w:proofErr w:type="spellStart"/>
            <w:r w:rsidRPr="003E6C78">
              <w:rPr>
                <w:lang w:val="ru-RU" w:eastAsia="uk-UA"/>
              </w:rPr>
              <w:t>трубці</w:t>
            </w:r>
            <w:proofErr w:type="spellEnd"/>
          </w:p>
        </w:tc>
        <w:tc>
          <w:tcPr>
            <w:tcW w:w="2693" w:type="dxa"/>
            <w:tcMar>
              <w:top w:w="0" w:type="dxa"/>
              <w:left w:w="0" w:type="dxa"/>
              <w:bottom w:w="0" w:type="dxa"/>
              <w:right w:w="0" w:type="dxa"/>
            </w:tcMar>
            <w:vAlign w:val="center"/>
            <w:hideMark/>
          </w:tcPr>
          <w:p w14:paraId="6ECA14EE"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більше</w:t>
            </w:r>
            <w:proofErr w:type="spellEnd"/>
            <w:r w:rsidRPr="00E14349">
              <w:rPr>
                <w:lang w:eastAsia="uk-UA"/>
              </w:rPr>
              <w:t xml:space="preserve"> 80 </w:t>
            </w:r>
            <w:proofErr w:type="spellStart"/>
            <w:r w:rsidRPr="00E14349">
              <w:rPr>
                <w:lang w:eastAsia="uk-UA"/>
              </w:rPr>
              <w:t>кВ</w:t>
            </w:r>
            <w:proofErr w:type="spellEnd"/>
          </w:p>
        </w:tc>
        <w:tc>
          <w:tcPr>
            <w:tcW w:w="2835" w:type="dxa"/>
            <w:tcMar>
              <w:top w:w="0" w:type="dxa"/>
              <w:left w:w="0" w:type="dxa"/>
              <w:bottom w:w="0" w:type="dxa"/>
              <w:right w:w="0" w:type="dxa"/>
            </w:tcMar>
            <w:vAlign w:val="center"/>
            <w:hideMark/>
          </w:tcPr>
          <w:p w14:paraId="5991DB1B" w14:textId="77777777" w:rsidR="0004035D" w:rsidRPr="00E14349" w:rsidRDefault="0004035D" w:rsidP="006A7FC9">
            <w:pPr>
              <w:rPr>
                <w:lang w:eastAsia="uk-UA"/>
              </w:rPr>
            </w:pPr>
          </w:p>
        </w:tc>
      </w:tr>
      <w:tr w:rsidR="0004035D" w:rsidRPr="00E14349" w14:paraId="07F4145A" w14:textId="77777777" w:rsidTr="003E6C78">
        <w:tc>
          <w:tcPr>
            <w:tcW w:w="568" w:type="dxa"/>
            <w:tcMar>
              <w:top w:w="0" w:type="dxa"/>
              <w:left w:w="0" w:type="dxa"/>
              <w:bottom w:w="0" w:type="dxa"/>
              <w:right w:w="0" w:type="dxa"/>
            </w:tcMar>
            <w:vAlign w:val="center"/>
            <w:hideMark/>
          </w:tcPr>
          <w:p w14:paraId="5BAE3CA1" w14:textId="77777777" w:rsidR="0004035D" w:rsidRPr="00E14349" w:rsidRDefault="0004035D" w:rsidP="006A7FC9">
            <w:pPr>
              <w:jc w:val="center"/>
              <w:rPr>
                <w:lang w:eastAsia="uk-UA"/>
              </w:rPr>
            </w:pPr>
            <w:r w:rsidRPr="00E14349">
              <w:rPr>
                <w:lang w:eastAsia="uk-UA"/>
              </w:rPr>
              <w:t>3.4</w:t>
            </w:r>
          </w:p>
        </w:tc>
        <w:tc>
          <w:tcPr>
            <w:tcW w:w="4820" w:type="dxa"/>
            <w:tcMar>
              <w:top w:w="0" w:type="dxa"/>
              <w:left w:w="0" w:type="dxa"/>
              <w:bottom w:w="0" w:type="dxa"/>
              <w:right w:w="0" w:type="dxa"/>
            </w:tcMar>
            <w:vAlign w:val="center"/>
            <w:hideMark/>
          </w:tcPr>
          <w:p w14:paraId="4658C3C8" w14:textId="77777777" w:rsidR="0004035D" w:rsidRPr="003E6C78" w:rsidRDefault="0004035D" w:rsidP="006A7FC9">
            <w:pPr>
              <w:rPr>
                <w:lang w:val="ru-RU" w:eastAsia="uk-UA"/>
              </w:rPr>
            </w:pPr>
            <w:r w:rsidRPr="003E6C78">
              <w:rPr>
                <w:lang w:val="ru-RU" w:eastAsia="uk-UA"/>
              </w:rPr>
              <w:t xml:space="preserve">Максимальна </w:t>
            </w:r>
            <w:proofErr w:type="spellStart"/>
            <w:r w:rsidRPr="003E6C78">
              <w:rPr>
                <w:lang w:val="ru-RU" w:eastAsia="uk-UA"/>
              </w:rPr>
              <w:t>напруга</w:t>
            </w:r>
            <w:proofErr w:type="spellEnd"/>
            <w:r w:rsidRPr="003E6C78">
              <w:rPr>
                <w:lang w:val="ru-RU" w:eastAsia="uk-UA"/>
              </w:rPr>
              <w:t xml:space="preserve"> на </w:t>
            </w:r>
            <w:proofErr w:type="spellStart"/>
            <w:r w:rsidRPr="003E6C78">
              <w:rPr>
                <w:lang w:val="ru-RU" w:eastAsia="uk-UA"/>
              </w:rPr>
              <w:t>рентгенівській</w:t>
            </w:r>
            <w:proofErr w:type="spellEnd"/>
            <w:r w:rsidRPr="003E6C78">
              <w:rPr>
                <w:lang w:val="ru-RU" w:eastAsia="uk-UA"/>
              </w:rPr>
              <w:t xml:space="preserve"> </w:t>
            </w:r>
            <w:proofErr w:type="spellStart"/>
            <w:r w:rsidRPr="003E6C78">
              <w:rPr>
                <w:lang w:val="ru-RU" w:eastAsia="uk-UA"/>
              </w:rPr>
              <w:t>трубці</w:t>
            </w:r>
            <w:proofErr w:type="spellEnd"/>
          </w:p>
        </w:tc>
        <w:tc>
          <w:tcPr>
            <w:tcW w:w="2693" w:type="dxa"/>
            <w:tcMar>
              <w:top w:w="0" w:type="dxa"/>
              <w:left w:w="0" w:type="dxa"/>
              <w:bottom w:w="0" w:type="dxa"/>
              <w:right w:w="0" w:type="dxa"/>
            </w:tcMar>
            <w:vAlign w:val="center"/>
            <w:hideMark/>
          </w:tcPr>
          <w:p w14:paraId="565B9A95"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135 </w:t>
            </w:r>
            <w:proofErr w:type="spellStart"/>
            <w:r w:rsidRPr="00E14349">
              <w:rPr>
                <w:lang w:eastAsia="uk-UA"/>
              </w:rPr>
              <w:t>кВ</w:t>
            </w:r>
            <w:proofErr w:type="spellEnd"/>
          </w:p>
        </w:tc>
        <w:tc>
          <w:tcPr>
            <w:tcW w:w="2835" w:type="dxa"/>
            <w:tcMar>
              <w:top w:w="0" w:type="dxa"/>
              <w:left w:w="0" w:type="dxa"/>
              <w:bottom w:w="0" w:type="dxa"/>
              <w:right w:w="0" w:type="dxa"/>
            </w:tcMar>
            <w:vAlign w:val="center"/>
            <w:hideMark/>
          </w:tcPr>
          <w:p w14:paraId="1346388C" w14:textId="77777777" w:rsidR="0004035D" w:rsidRPr="00E14349" w:rsidRDefault="0004035D" w:rsidP="006A7FC9">
            <w:pPr>
              <w:rPr>
                <w:lang w:eastAsia="uk-UA"/>
              </w:rPr>
            </w:pPr>
          </w:p>
        </w:tc>
      </w:tr>
      <w:tr w:rsidR="0004035D" w:rsidRPr="00E14349" w14:paraId="7613DA20" w14:textId="77777777" w:rsidTr="003E6C78">
        <w:tc>
          <w:tcPr>
            <w:tcW w:w="568" w:type="dxa"/>
            <w:tcMar>
              <w:top w:w="0" w:type="dxa"/>
              <w:left w:w="0" w:type="dxa"/>
              <w:bottom w:w="0" w:type="dxa"/>
              <w:right w:w="0" w:type="dxa"/>
            </w:tcMar>
            <w:vAlign w:val="center"/>
            <w:hideMark/>
          </w:tcPr>
          <w:p w14:paraId="39BD6ABB" w14:textId="77777777" w:rsidR="0004035D" w:rsidRPr="00E14349" w:rsidRDefault="0004035D" w:rsidP="006A7FC9">
            <w:pPr>
              <w:jc w:val="center"/>
              <w:rPr>
                <w:lang w:eastAsia="uk-UA"/>
              </w:rPr>
            </w:pPr>
            <w:r w:rsidRPr="00E14349">
              <w:rPr>
                <w:lang w:eastAsia="uk-UA"/>
              </w:rPr>
              <w:t>3.5</w:t>
            </w:r>
          </w:p>
        </w:tc>
        <w:tc>
          <w:tcPr>
            <w:tcW w:w="4820" w:type="dxa"/>
            <w:tcMar>
              <w:top w:w="0" w:type="dxa"/>
              <w:left w:w="0" w:type="dxa"/>
              <w:bottom w:w="0" w:type="dxa"/>
              <w:right w:w="0" w:type="dxa"/>
            </w:tcMar>
            <w:vAlign w:val="center"/>
            <w:hideMark/>
          </w:tcPr>
          <w:p w14:paraId="32B45DF4" w14:textId="77777777" w:rsidR="0004035D" w:rsidRPr="00E14349" w:rsidRDefault="0004035D" w:rsidP="006A7FC9">
            <w:pPr>
              <w:rPr>
                <w:lang w:eastAsia="uk-UA"/>
              </w:rPr>
            </w:pPr>
            <w:proofErr w:type="spellStart"/>
            <w:r w:rsidRPr="00E14349">
              <w:rPr>
                <w:lang w:eastAsia="uk-UA"/>
              </w:rPr>
              <w:t>Дві</w:t>
            </w:r>
            <w:proofErr w:type="spellEnd"/>
            <w:r w:rsidRPr="00E14349">
              <w:rPr>
                <w:lang w:eastAsia="uk-UA"/>
              </w:rPr>
              <w:t xml:space="preserve"> </w:t>
            </w:r>
            <w:proofErr w:type="spellStart"/>
            <w:r w:rsidRPr="00E14349">
              <w:rPr>
                <w:lang w:eastAsia="uk-UA"/>
              </w:rPr>
              <w:t>фокусні</w:t>
            </w:r>
            <w:proofErr w:type="spellEnd"/>
            <w:r w:rsidRPr="00E14349">
              <w:rPr>
                <w:lang w:eastAsia="uk-UA"/>
              </w:rPr>
              <w:t xml:space="preserve"> </w:t>
            </w:r>
            <w:proofErr w:type="spellStart"/>
            <w:r w:rsidRPr="00E14349">
              <w:rPr>
                <w:lang w:eastAsia="uk-UA"/>
              </w:rPr>
              <w:t>плями</w:t>
            </w:r>
            <w:proofErr w:type="spellEnd"/>
          </w:p>
        </w:tc>
        <w:tc>
          <w:tcPr>
            <w:tcW w:w="2693" w:type="dxa"/>
            <w:tcMar>
              <w:top w:w="0" w:type="dxa"/>
              <w:left w:w="0" w:type="dxa"/>
              <w:bottom w:w="0" w:type="dxa"/>
              <w:right w:w="0" w:type="dxa"/>
            </w:tcMar>
            <w:vAlign w:val="center"/>
            <w:hideMark/>
          </w:tcPr>
          <w:p w14:paraId="4C852132"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2A5766EA" w14:textId="77777777" w:rsidR="0004035D" w:rsidRPr="00E14349" w:rsidRDefault="0004035D" w:rsidP="006A7FC9">
            <w:pPr>
              <w:rPr>
                <w:lang w:eastAsia="uk-UA"/>
              </w:rPr>
            </w:pPr>
          </w:p>
        </w:tc>
      </w:tr>
      <w:tr w:rsidR="0004035D" w:rsidRPr="00E14349" w14:paraId="0F95F427" w14:textId="77777777" w:rsidTr="003E6C78">
        <w:tc>
          <w:tcPr>
            <w:tcW w:w="568" w:type="dxa"/>
            <w:tcMar>
              <w:top w:w="0" w:type="dxa"/>
              <w:left w:w="0" w:type="dxa"/>
              <w:bottom w:w="0" w:type="dxa"/>
              <w:right w:w="0" w:type="dxa"/>
            </w:tcMar>
            <w:vAlign w:val="center"/>
            <w:hideMark/>
          </w:tcPr>
          <w:p w14:paraId="72A3E386" w14:textId="77777777" w:rsidR="0004035D" w:rsidRPr="00E14349" w:rsidRDefault="0004035D" w:rsidP="006A7FC9">
            <w:pPr>
              <w:jc w:val="center"/>
              <w:rPr>
                <w:lang w:eastAsia="uk-UA"/>
              </w:rPr>
            </w:pPr>
            <w:r w:rsidRPr="00E14349">
              <w:rPr>
                <w:lang w:eastAsia="uk-UA"/>
              </w:rPr>
              <w:t>3.6</w:t>
            </w:r>
          </w:p>
        </w:tc>
        <w:tc>
          <w:tcPr>
            <w:tcW w:w="4820" w:type="dxa"/>
            <w:tcMar>
              <w:top w:w="0" w:type="dxa"/>
              <w:left w:w="0" w:type="dxa"/>
              <w:bottom w:w="0" w:type="dxa"/>
              <w:right w:w="0" w:type="dxa"/>
            </w:tcMar>
            <w:vAlign w:val="center"/>
            <w:hideMark/>
          </w:tcPr>
          <w:p w14:paraId="145C8D15" w14:textId="77777777" w:rsidR="0004035D" w:rsidRPr="00E14349" w:rsidRDefault="0004035D" w:rsidP="006A7FC9">
            <w:pPr>
              <w:rPr>
                <w:lang w:eastAsia="uk-UA"/>
              </w:rPr>
            </w:pPr>
            <w:proofErr w:type="spellStart"/>
            <w:r w:rsidRPr="00E14349">
              <w:rPr>
                <w:lang w:eastAsia="uk-UA"/>
              </w:rPr>
              <w:t>Розмір</w:t>
            </w:r>
            <w:proofErr w:type="spellEnd"/>
            <w:r w:rsidRPr="00E14349">
              <w:rPr>
                <w:lang w:eastAsia="uk-UA"/>
              </w:rPr>
              <w:t xml:space="preserve"> </w:t>
            </w:r>
            <w:proofErr w:type="spellStart"/>
            <w:r w:rsidRPr="00E14349">
              <w:rPr>
                <w:lang w:eastAsia="uk-UA"/>
              </w:rPr>
              <w:t>малої</w:t>
            </w:r>
            <w:proofErr w:type="spellEnd"/>
            <w:r w:rsidRPr="00E14349">
              <w:rPr>
                <w:lang w:eastAsia="uk-UA"/>
              </w:rPr>
              <w:t xml:space="preserve"> </w:t>
            </w:r>
            <w:proofErr w:type="spellStart"/>
            <w:r w:rsidRPr="00E14349">
              <w:rPr>
                <w:lang w:eastAsia="uk-UA"/>
              </w:rPr>
              <w:t>фокусної</w:t>
            </w:r>
            <w:proofErr w:type="spellEnd"/>
            <w:r w:rsidRPr="00E14349">
              <w:rPr>
                <w:lang w:eastAsia="uk-UA"/>
              </w:rPr>
              <w:t xml:space="preserve"> </w:t>
            </w:r>
            <w:proofErr w:type="spellStart"/>
            <w:r w:rsidRPr="00E14349">
              <w:rPr>
                <w:lang w:eastAsia="uk-UA"/>
              </w:rPr>
              <w:t>плями</w:t>
            </w:r>
            <w:proofErr w:type="spellEnd"/>
            <w:r w:rsidRPr="00E14349">
              <w:rPr>
                <w:lang w:eastAsia="uk-UA"/>
              </w:rPr>
              <w:t xml:space="preserve"> у </w:t>
            </w:r>
            <w:proofErr w:type="spellStart"/>
            <w:r w:rsidRPr="00E14349">
              <w:rPr>
                <w:lang w:eastAsia="uk-UA"/>
              </w:rPr>
              <w:t>відповідності</w:t>
            </w:r>
            <w:proofErr w:type="spellEnd"/>
            <w:r w:rsidRPr="00E14349">
              <w:rPr>
                <w:lang w:eastAsia="uk-UA"/>
              </w:rPr>
              <w:t xml:space="preserve"> </w:t>
            </w:r>
            <w:proofErr w:type="spellStart"/>
            <w:r w:rsidRPr="00E14349">
              <w:rPr>
                <w:lang w:eastAsia="uk-UA"/>
              </w:rPr>
              <w:lastRenderedPageBreak/>
              <w:t>зі</w:t>
            </w:r>
            <w:proofErr w:type="spellEnd"/>
            <w:r w:rsidRPr="00E14349">
              <w:rPr>
                <w:lang w:eastAsia="uk-UA"/>
              </w:rPr>
              <w:t xml:space="preserve"> </w:t>
            </w:r>
            <w:proofErr w:type="spellStart"/>
            <w:r w:rsidRPr="00E14349">
              <w:rPr>
                <w:lang w:eastAsia="uk-UA"/>
              </w:rPr>
              <w:t>стандартом</w:t>
            </w:r>
            <w:proofErr w:type="spellEnd"/>
            <w:r w:rsidRPr="00E14349">
              <w:rPr>
                <w:lang w:eastAsia="uk-UA"/>
              </w:rPr>
              <w:t xml:space="preserve"> IEC</w:t>
            </w:r>
          </w:p>
        </w:tc>
        <w:tc>
          <w:tcPr>
            <w:tcW w:w="2693" w:type="dxa"/>
            <w:tcMar>
              <w:top w:w="0" w:type="dxa"/>
              <w:left w:w="0" w:type="dxa"/>
              <w:bottom w:w="0" w:type="dxa"/>
              <w:right w:w="0" w:type="dxa"/>
            </w:tcMar>
            <w:vAlign w:val="center"/>
            <w:hideMark/>
          </w:tcPr>
          <w:p w14:paraId="3D9D2CC8" w14:textId="77777777" w:rsidR="0004035D" w:rsidRPr="00E14349" w:rsidRDefault="0004035D" w:rsidP="006A7FC9">
            <w:pPr>
              <w:rPr>
                <w:lang w:eastAsia="uk-UA"/>
              </w:rPr>
            </w:pPr>
            <w:proofErr w:type="spellStart"/>
            <w:r w:rsidRPr="00E14349">
              <w:rPr>
                <w:lang w:eastAsia="uk-UA"/>
              </w:rPr>
              <w:lastRenderedPageBreak/>
              <w:t>Не</w:t>
            </w:r>
            <w:proofErr w:type="spellEnd"/>
            <w:r w:rsidRPr="00E14349">
              <w:rPr>
                <w:lang w:eastAsia="uk-UA"/>
              </w:rPr>
              <w:t xml:space="preserve"> </w:t>
            </w:r>
            <w:proofErr w:type="spellStart"/>
            <w:r w:rsidRPr="00E14349">
              <w:rPr>
                <w:lang w:eastAsia="uk-UA"/>
              </w:rPr>
              <w:t>більше</w:t>
            </w:r>
            <w:proofErr w:type="spellEnd"/>
            <w:r w:rsidRPr="00E14349">
              <w:rPr>
                <w:lang w:eastAsia="uk-UA"/>
              </w:rPr>
              <w:t xml:space="preserve"> 0,8 х 0,9 </w:t>
            </w:r>
            <w:proofErr w:type="spellStart"/>
            <w:r w:rsidRPr="00E14349">
              <w:rPr>
                <w:lang w:eastAsia="uk-UA"/>
              </w:rPr>
              <w:t>мм</w:t>
            </w:r>
            <w:proofErr w:type="spellEnd"/>
          </w:p>
        </w:tc>
        <w:tc>
          <w:tcPr>
            <w:tcW w:w="2835" w:type="dxa"/>
            <w:tcMar>
              <w:top w:w="0" w:type="dxa"/>
              <w:left w:w="0" w:type="dxa"/>
              <w:bottom w:w="0" w:type="dxa"/>
              <w:right w:w="0" w:type="dxa"/>
            </w:tcMar>
            <w:vAlign w:val="center"/>
            <w:hideMark/>
          </w:tcPr>
          <w:p w14:paraId="51CBB971" w14:textId="77777777" w:rsidR="0004035D" w:rsidRPr="00E14349" w:rsidRDefault="0004035D" w:rsidP="006A7FC9">
            <w:pPr>
              <w:rPr>
                <w:lang w:eastAsia="uk-UA"/>
              </w:rPr>
            </w:pPr>
          </w:p>
        </w:tc>
      </w:tr>
      <w:tr w:rsidR="0004035D" w:rsidRPr="00E14349" w14:paraId="7474A68D" w14:textId="77777777" w:rsidTr="003E6C78">
        <w:tc>
          <w:tcPr>
            <w:tcW w:w="568" w:type="dxa"/>
            <w:tcMar>
              <w:top w:w="0" w:type="dxa"/>
              <w:left w:w="0" w:type="dxa"/>
              <w:bottom w:w="0" w:type="dxa"/>
              <w:right w:w="0" w:type="dxa"/>
            </w:tcMar>
            <w:vAlign w:val="center"/>
            <w:hideMark/>
          </w:tcPr>
          <w:p w14:paraId="26AC7F6F" w14:textId="30B740DD" w:rsidR="0004035D" w:rsidRPr="00E14349" w:rsidRDefault="0004035D" w:rsidP="006A7FC9">
            <w:pPr>
              <w:jc w:val="center"/>
              <w:rPr>
                <w:lang w:eastAsia="uk-UA"/>
              </w:rPr>
            </w:pPr>
            <w:r w:rsidRPr="00E14349">
              <w:rPr>
                <w:lang w:eastAsia="uk-UA"/>
              </w:rPr>
              <w:t>3.</w:t>
            </w:r>
            <w:r w:rsidR="003E6C78">
              <w:rPr>
                <w:lang w:eastAsia="uk-UA"/>
              </w:rPr>
              <w:t>7</w:t>
            </w:r>
          </w:p>
        </w:tc>
        <w:tc>
          <w:tcPr>
            <w:tcW w:w="4820" w:type="dxa"/>
            <w:tcMar>
              <w:top w:w="0" w:type="dxa"/>
              <w:left w:w="0" w:type="dxa"/>
              <w:bottom w:w="0" w:type="dxa"/>
              <w:right w:w="0" w:type="dxa"/>
            </w:tcMar>
            <w:vAlign w:val="center"/>
            <w:hideMark/>
          </w:tcPr>
          <w:p w14:paraId="42A18D1B" w14:textId="77777777" w:rsidR="0004035D" w:rsidRPr="00E14349" w:rsidRDefault="0004035D" w:rsidP="006A7FC9">
            <w:pPr>
              <w:rPr>
                <w:lang w:eastAsia="uk-UA"/>
              </w:rPr>
            </w:pPr>
            <w:proofErr w:type="spellStart"/>
            <w:r w:rsidRPr="00E14349">
              <w:rPr>
                <w:lang w:eastAsia="uk-UA"/>
              </w:rPr>
              <w:t>Теплоємність</w:t>
            </w:r>
            <w:proofErr w:type="spellEnd"/>
            <w:r w:rsidRPr="00E14349">
              <w:rPr>
                <w:lang w:eastAsia="uk-UA"/>
              </w:rPr>
              <w:t xml:space="preserve"> </w:t>
            </w:r>
            <w:proofErr w:type="spellStart"/>
            <w:r w:rsidRPr="00E14349">
              <w:rPr>
                <w:lang w:eastAsia="uk-UA"/>
              </w:rPr>
              <w:t>аноду</w:t>
            </w:r>
            <w:proofErr w:type="spellEnd"/>
            <w:r w:rsidRPr="00E14349">
              <w:rPr>
                <w:lang w:eastAsia="uk-UA"/>
              </w:rPr>
              <w:t xml:space="preserve"> </w:t>
            </w:r>
            <w:proofErr w:type="spellStart"/>
            <w:r w:rsidRPr="00E14349">
              <w:rPr>
                <w:lang w:eastAsia="uk-UA"/>
              </w:rPr>
              <w:t>рентгенівської</w:t>
            </w:r>
            <w:proofErr w:type="spellEnd"/>
            <w:r w:rsidRPr="00E14349">
              <w:rPr>
                <w:lang w:eastAsia="uk-UA"/>
              </w:rPr>
              <w:t xml:space="preserve"> </w:t>
            </w:r>
            <w:proofErr w:type="spellStart"/>
            <w:r w:rsidRPr="00E14349">
              <w:rPr>
                <w:lang w:eastAsia="uk-UA"/>
              </w:rPr>
              <w:t>трубки</w:t>
            </w:r>
            <w:proofErr w:type="spellEnd"/>
          </w:p>
        </w:tc>
        <w:tc>
          <w:tcPr>
            <w:tcW w:w="2693" w:type="dxa"/>
            <w:tcMar>
              <w:top w:w="0" w:type="dxa"/>
              <w:left w:w="0" w:type="dxa"/>
              <w:bottom w:w="0" w:type="dxa"/>
              <w:right w:w="0" w:type="dxa"/>
            </w:tcMar>
            <w:vAlign w:val="center"/>
            <w:hideMark/>
          </w:tcPr>
          <w:p w14:paraId="4AAF1F19"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7,0 МТО</w:t>
            </w:r>
          </w:p>
        </w:tc>
        <w:tc>
          <w:tcPr>
            <w:tcW w:w="2835" w:type="dxa"/>
            <w:tcMar>
              <w:top w:w="0" w:type="dxa"/>
              <w:left w:w="0" w:type="dxa"/>
              <w:bottom w:w="0" w:type="dxa"/>
              <w:right w:w="0" w:type="dxa"/>
            </w:tcMar>
            <w:vAlign w:val="center"/>
            <w:hideMark/>
          </w:tcPr>
          <w:p w14:paraId="3B48D734" w14:textId="77777777" w:rsidR="0004035D" w:rsidRPr="00E14349" w:rsidRDefault="0004035D" w:rsidP="006A7FC9">
            <w:pPr>
              <w:rPr>
                <w:lang w:eastAsia="uk-UA"/>
              </w:rPr>
            </w:pPr>
          </w:p>
        </w:tc>
      </w:tr>
      <w:tr w:rsidR="0004035D" w:rsidRPr="00E14349" w14:paraId="36BF58B6" w14:textId="77777777" w:rsidTr="003E6C78">
        <w:tc>
          <w:tcPr>
            <w:tcW w:w="568" w:type="dxa"/>
            <w:tcMar>
              <w:top w:w="0" w:type="dxa"/>
              <w:left w:w="0" w:type="dxa"/>
              <w:bottom w:w="0" w:type="dxa"/>
              <w:right w:w="0" w:type="dxa"/>
            </w:tcMar>
            <w:vAlign w:val="center"/>
            <w:hideMark/>
          </w:tcPr>
          <w:p w14:paraId="3A26660F" w14:textId="16B620CF" w:rsidR="0004035D" w:rsidRPr="00E14349" w:rsidRDefault="0004035D" w:rsidP="006A7FC9">
            <w:pPr>
              <w:jc w:val="center"/>
              <w:rPr>
                <w:lang w:eastAsia="uk-UA"/>
              </w:rPr>
            </w:pPr>
            <w:r w:rsidRPr="00E14349">
              <w:rPr>
                <w:lang w:eastAsia="uk-UA"/>
              </w:rPr>
              <w:t>3.</w:t>
            </w:r>
            <w:r w:rsidR="003E6C78">
              <w:rPr>
                <w:lang w:eastAsia="uk-UA"/>
              </w:rPr>
              <w:t>8</w:t>
            </w:r>
          </w:p>
        </w:tc>
        <w:tc>
          <w:tcPr>
            <w:tcW w:w="4820" w:type="dxa"/>
            <w:tcMar>
              <w:top w:w="0" w:type="dxa"/>
              <w:left w:w="0" w:type="dxa"/>
              <w:bottom w:w="0" w:type="dxa"/>
              <w:right w:w="0" w:type="dxa"/>
            </w:tcMar>
            <w:vAlign w:val="center"/>
            <w:hideMark/>
          </w:tcPr>
          <w:p w14:paraId="6E262A95" w14:textId="77777777" w:rsidR="0004035D" w:rsidRPr="003E6C78" w:rsidRDefault="0004035D" w:rsidP="006A7FC9">
            <w:pPr>
              <w:rPr>
                <w:lang w:val="ru-RU" w:eastAsia="uk-UA"/>
              </w:rPr>
            </w:pPr>
            <w:r w:rsidRPr="003E6C78">
              <w:rPr>
                <w:lang w:val="ru-RU" w:eastAsia="uk-UA"/>
              </w:rPr>
              <w:t xml:space="preserve">Максимальна </w:t>
            </w:r>
            <w:proofErr w:type="spellStart"/>
            <w:r w:rsidRPr="003E6C78">
              <w:rPr>
                <w:lang w:val="ru-RU" w:eastAsia="uk-UA"/>
              </w:rPr>
              <w:t>швидкість</w:t>
            </w:r>
            <w:proofErr w:type="spellEnd"/>
            <w:r w:rsidRPr="003E6C78">
              <w:rPr>
                <w:lang w:val="ru-RU" w:eastAsia="uk-UA"/>
              </w:rPr>
              <w:t xml:space="preserve"> </w:t>
            </w:r>
            <w:proofErr w:type="spellStart"/>
            <w:r w:rsidRPr="003E6C78">
              <w:rPr>
                <w:lang w:val="ru-RU" w:eastAsia="uk-UA"/>
              </w:rPr>
              <w:t>охолодження</w:t>
            </w:r>
            <w:proofErr w:type="spellEnd"/>
            <w:r w:rsidRPr="003E6C78">
              <w:rPr>
                <w:lang w:val="ru-RU" w:eastAsia="uk-UA"/>
              </w:rPr>
              <w:t xml:space="preserve"> аноду </w:t>
            </w:r>
            <w:proofErr w:type="spellStart"/>
            <w:r w:rsidRPr="003E6C78">
              <w:rPr>
                <w:lang w:val="ru-RU" w:eastAsia="uk-UA"/>
              </w:rPr>
              <w:t>рентгенівської</w:t>
            </w:r>
            <w:proofErr w:type="spellEnd"/>
            <w:r w:rsidRPr="003E6C78">
              <w:rPr>
                <w:lang w:val="ru-RU" w:eastAsia="uk-UA"/>
              </w:rPr>
              <w:t xml:space="preserve"> трубки</w:t>
            </w:r>
          </w:p>
        </w:tc>
        <w:tc>
          <w:tcPr>
            <w:tcW w:w="2693" w:type="dxa"/>
            <w:tcMar>
              <w:top w:w="0" w:type="dxa"/>
              <w:left w:w="0" w:type="dxa"/>
              <w:bottom w:w="0" w:type="dxa"/>
              <w:right w:w="0" w:type="dxa"/>
            </w:tcMar>
            <w:vAlign w:val="center"/>
            <w:hideMark/>
          </w:tcPr>
          <w:p w14:paraId="493C8DDD"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1,0 МТО/</w:t>
            </w:r>
            <w:proofErr w:type="spellStart"/>
            <w:r w:rsidRPr="00E14349">
              <w:rPr>
                <w:lang w:eastAsia="uk-UA"/>
              </w:rPr>
              <w:t>хв</w:t>
            </w:r>
            <w:proofErr w:type="spellEnd"/>
          </w:p>
        </w:tc>
        <w:tc>
          <w:tcPr>
            <w:tcW w:w="2835" w:type="dxa"/>
            <w:tcMar>
              <w:top w:w="0" w:type="dxa"/>
              <w:left w:w="0" w:type="dxa"/>
              <w:bottom w:w="0" w:type="dxa"/>
              <w:right w:w="0" w:type="dxa"/>
            </w:tcMar>
            <w:vAlign w:val="center"/>
            <w:hideMark/>
          </w:tcPr>
          <w:p w14:paraId="331B3B51" w14:textId="77777777" w:rsidR="0004035D" w:rsidRPr="00E14349" w:rsidRDefault="0004035D" w:rsidP="006A7FC9">
            <w:pPr>
              <w:rPr>
                <w:lang w:eastAsia="uk-UA"/>
              </w:rPr>
            </w:pPr>
          </w:p>
        </w:tc>
      </w:tr>
      <w:tr w:rsidR="0004035D" w:rsidRPr="00E14349" w14:paraId="2A0AE961" w14:textId="77777777" w:rsidTr="003E6C78">
        <w:tc>
          <w:tcPr>
            <w:tcW w:w="568" w:type="dxa"/>
            <w:tcMar>
              <w:top w:w="0" w:type="dxa"/>
              <w:left w:w="0" w:type="dxa"/>
              <w:bottom w:w="0" w:type="dxa"/>
              <w:right w:w="0" w:type="dxa"/>
            </w:tcMar>
            <w:vAlign w:val="center"/>
            <w:hideMark/>
          </w:tcPr>
          <w:p w14:paraId="65BB0021" w14:textId="77777777" w:rsidR="0004035D" w:rsidRPr="00E14349" w:rsidRDefault="0004035D" w:rsidP="006A7FC9">
            <w:pPr>
              <w:ind w:right="-120"/>
              <w:jc w:val="center"/>
              <w:rPr>
                <w:lang w:eastAsia="uk-UA"/>
              </w:rPr>
            </w:pPr>
            <w:r w:rsidRPr="00E14349">
              <w:rPr>
                <w:b/>
                <w:bCs/>
                <w:lang w:eastAsia="uk-UA"/>
              </w:rPr>
              <w:t>4.</w:t>
            </w:r>
          </w:p>
        </w:tc>
        <w:tc>
          <w:tcPr>
            <w:tcW w:w="4820" w:type="dxa"/>
            <w:tcMar>
              <w:top w:w="0" w:type="dxa"/>
              <w:left w:w="0" w:type="dxa"/>
              <w:bottom w:w="0" w:type="dxa"/>
              <w:right w:w="0" w:type="dxa"/>
            </w:tcMar>
            <w:vAlign w:val="center"/>
            <w:hideMark/>
          </w:tcPr>
          <w:p w14:paraId="5200CCCD" w14:textId="77777777" w:rsidR="0004035D" w:rsidRPr="00E14349" w:rsidRDefault="0004035D" w:rsidP="006A7FC9">
            <w:pPr>
              <w:ind w:right="-120"/>
              <w:rPr>
                <w:lang w:eastAsia="uk-UA"/>
              </w:rPr>
            </w:pPr>
            <w:proofErr w:type="spellStart"/>
            <w:r w:rsidRPr="00E14349">
              <w:rPr>
                <w:b/>
                <w:bCs/>
                <w:lang w:eastAsia="uk-UA"/>
              </w:rPr>
              <w:t>Детектор</w:t>
            </w:r>
            <w:proofErr w:type="spellEnd"/>
          </w:p>
        </w:tc>
        <w:tc>
          <w:tcPr>
            <w:tcW w:w="2693" w:type="dxa"/>
            <w:tcMar>
              <w:top w:w="0" w:type="dxa"/>
              <w:left w:w="0" w:type="dxa"/>
              <w:bottom w:w="0" w:type="dxa"/>
              <w:right w:w="0" w:type="dxa"/>
            </w:tcMar>
            <w:vAlign w:val="center"/>
            <w:hideMark/>
          </w:tcPr>
          <w:p w14:paraId="03BDB403" w14:textId="77777777" w:rsidR="0004035D" w:rsidRPr="00E14349" w:rsidRDefault="0004035D" w:rsidP="006A7FC9">
            <w:pPr>
              <w:rPr>
                <w:lang w:eastAsia="uk-UA"/>
              </w:rPr>
            </w:pPr>
          </w:p>
        </w:tc>
        <w:tc>
          <w:tcPr>
            <w:tcW w:w="2835" w:type="dxa"/>
            <w:tcMar>
              <w:top w:w="0" w:type="dxa"/>
              <w:left w:w="0" w:type="dxa"/>
              <w:bottom w:w="0" w:type="dxa"/>
              <w:right w:w="0" w:type="dxa"/>
            </w:tcMar>
            <w:vAlign w:val="center"/>
            <w:hideMark/>
          </w:tcPr>
          <w:p w14:paraId="1FAF7AE8" w14:textId="77777777" w:rsidR="0004035D" w:rsidRPr="00E14349" w:rsidRDefault="0004035D" w:rsidP="006A7FC9">
            <w:pPr>
              <w:rPr>
                <w:sz w:val="20"/>
                <w:szCs w:val="20"/>
                <w:lang w:eastAsia="uk-UA"/>
              </w:rPr>
            </w:pPr>
          </w:p>
        </w:tc>
      </w:tr>
      <w:tr w:rsidR="0004035D" w:rsidRPr="00E14349" w14:paraId="6037EA03" w14:textId="77777777" w:rsidTr="003E6C78">
        <w:tc>
          <w:tcPr>
            <w:tcW w:w="568" w:type="dxa"/>
            <w:tcMar>
              <w:top w:w="0" w:type="dxa"/>
              <w:left w:w="0" w:type="dxa"/>
              <w:bottom w:w="0" w:type="dxa"/>
              <w:right w:w="0" w:type="dxa"/>
            </w:tcMar>
            <w:vAlign w:val="center"/>
            <w:hideMark/>
          </w:tcPr>
          <w:p w14:paraId="7FA7F292" w14:textId="77777777" w:rsidR="0004035D" w:rsidRPr="00E14349" w:rsidRDefault="0004035D" w:rsidP="006A7FC9">
            <w:pPr>
              <w:jc w:val="center"/>
              <w:rPr>
                <w:lang w:eastAsia="uk-UA"/>
              </w:rPr>
            </w:pPr>
            <w:r w:rsidRPr="00E14349">
              <w:rPr>
                <w:lang w:eastAsia="uk-UA"/>
              </w:rPr>
              <w:t>4.1</w:t>
            </w:r>
          </w:p>
        </w:tc>
        <w:tc>
          <w:tcPr>
            <w:tcW w:w="4820" w:type="dxa"/>
            <w:tcMar>
              <w:top w:w="0" w:type="dxa"/>
              <w:left w:w="0" w:type="dxa"/>
              <w:bottom w:w="0" w:type="dxa"/>
              <w:right w:w="0" w:type="dxa"/>
            </w:tcMar>
            <w:vAlign w:val="center"/>
            <w:hideMark/>
          </w:tcPr>
          <w:p w14:paraId="6911BE0D" w14:textId="77777777" w:rsidR="0004035D" w:rsidRPr="00E14349" w:rsidRDefault="0004035D" w:rsidP="006A7FC9">
            <w:pPr>
              <w:rPr>
                <w:lang w:eastAsia="uk-UA"/>
              </w:rPr>
            </w:pPr>
            <w:proofErr w:type="spellStart"/>
            <w:r w:rsidRPr="00E14349">
              <w:rPr>
                <w:lang w:eastAsia="uk-UA"/>
              </w:rPr>
              <w:t>Тип</w:t>
            </w:r>
            <w:proofErr w:type="spellEnd"/>
            <w:r w:rsidRPr="00E14349">
              <w:rPr>
                <w:lang w:eastAsia="uk-UA"/>
              </w:rPr>
              <w:t xml:space="preserve"> </w:t>
            </w:r>
            <w:proofErr w:type="spellStart"/>
            <w:r w:rsidRPr="00E14349">
              <w:rPr>
                <w:lang w:eastAsia="uk-UA"/>
              </w:rPr>
              <w:t>детектора</w:t>
            </w:r>
            <w:proofErr w:type="spellEnd"/>
          </w:p>
        </w:tc>
        <w:tc>
          <w:tcPr>
            <w:tcW w:w="2693" w:type="dxa"/>
            <w:tcMar>
              <w:top w:w="0" w:type="dxa"/>
              <w:left w:w="0" w:type="dxa"/>
              <w:bottom w:w="0" w:type="dxa"/>
              <w:right w:w="0" w:type="dxa"/>
            </w:tcMar>
            <w:vAlign w:val="center"/>
            <w:hideMark/>
          </w:tcPr>
          <w:p w14:paraId="68B4F208" w14:textId="77777777" w:rsidR="0004035D" w:rsidRPr="00E14349" w:rsidRDefault="0004035D" w:rsidP="006A7FC9">
            <w:pPr>
              <w:rPr>
                <w:lang w:eastAsia="uk-UA"/>
              </w:rPr>
            </w:pPr>
            <w:proofErr w:type="spellStart"/>
            <w:r w:rsidRPr="00E14349">
              <w:rPr>
                <w:lang w:eastAsia="uk-UA"/>
              </w:rPr>
              <w:t>Твердотільний</w:t>
            </w:r>
            <w:proofErr w:type="spellEnd"/>
          </w:p>
        </w:tc>
        <w:tc>
          <w:tcPr>
            <w:tcW w:w="2835" w:type="dxa"/>
            <w:tcMar>
              <w:top w:w="0" w:type="dxa"/>
              <w:left w:w="0" w:type="dxa"/>
              <w:bottom w:w="0" w:type="dxa"/>
              <w:right w:w="0" w:type="dxa"/>
            </w:tcMar>
            <w:vAlign w:val="center"/>
            <w:hideMark/>
          </w:tcPr>
          <w:p w14:paraId="00B5F9AC" w14:textId="77777777" w:rsidR="0004035D" w:rsidRPr="00E14349" w:rsidRDefault="0004035D" w:rsidP="006A7FC9">
            <w:pPr>
              <w:rPr>
                <w:lang w:eastAsia="uk-UA"/>
              </w:rPr>
            </w:pPr>
          </w:p>
        </w:tc>
      </w:tr>
      <w:tr w:rsidR="0004035D" w:rsidRPr="00E14349" w14:paraId="341385F2" w14:textId="77777777" w:rsidTr="003E6C78">
        <w:tc>
          <w:tcPr>
            <w:tcW w:w="568" w:type="dxa"/>
            <w:tcMar>
              <w:top w:w="0" w:type="dxa"/>
              <w:left w:w="0" w:type="dxa"/>
              <w:bottom w:w="0" w:type="dxa"/>
              <w:right w:w="0" w:type="dxa"/>
            </w:tcMar>
            <w:vAlign w:val="center"/>
            <w:hideMark/>
          </w:tcPr>
          <w:p w14:paraId="5C196D93" w14:textId="77777777" w:rsidR="0004035D" w:rsidRPr="00E14349" w:rsidRDefault="0004035D" w:rsidP="006A7FC9">
            <w:pPr>
              <w:jc w:val="center"/>
              <w:rPr>
                <w:lang w:eastAsia="uk-UA"/>
              </w:rPr>
            </w:pPr>
            <w:r w:rsidRPr="00E14349">
              <w:rPr>
                <w:lang w:eastAsia="uk-UA"/>
              </w:rPr>
              <w:t>4.2</w:t>
            </w:r>
          </w:p>
        </w:tc>
        <w:tc>
          <w:tcPr>
            <w:tcW w:w="4820" w:type="dxa"/>
            <w:tcMar>
              <w:top w:w="0" w:type="dxa"/>
              <w:left w:w="0" w:type="dxa"/>
              <w:bottom w:w="0" w:type="dxa"/>
              <w:right w:w="0" w:type="dxa"/>
            </w:tcMar>
            <w:vAlign w:val="center"/>
            <w:hideMark/>
          </w:tcPr>
          <w:p w14:paraId="568D88B4" w14:textId="77777777" w:rsidR="0004035D" w:rsidRPr="00E14349" w:rsidRDefault="0004035D" w:rsidP="006A7FC9">
            <w:pPr>
              <w:rPr>
                <w:lang w:eastAsia="uk-UA"/>
              </w:rPr>
            </w:pPr>
            <w:proofErr w:type="spellStart"/>
            <w:r w:rsidRPr="00E14349">
              <w:rPr>
                <w:lang w:eastAsia="uk-UA"/>
              </w:rPr>
              <w:t>Кiлькість</w:t>
            </w:r>
            <w:proofErr w:type="spellEnd"/>
            <w:r w:rsidRPr="00E14349">
              <w:rPr>
                <w:lang w:eastAsia="uk-UA"/>
              </w:rPr>
              <w:t> </w:t>
            </w:r>
            <w:proofErr w:type="spellStart"/>
            <w:r w:rsidRPr="00E14349">
              <w:rPr>
                <w:lang w:eastAsia="uk-UA"/>
              </w:rPr>
              <w:t>рядків</w:t>
            </w:r>
            <w:proofErr w:type="spellEnd"/>
            <w:r w:rsidRPr="00E14349">
              <w:rPr>
                <w:lang w:eastAsia="uk-UA"/>
              </w:rPr>
              <w:t xml:space="preserve"> </w:t>
            </w:r>
            <w:proofErr w:type="spellStart"/>
            <w:r w:rsidRPr="00E14349">
              <w:rPr>
                <w:lang w:eastAsia="uk-UA"/>
              </w:rPr>
              <w:t>детектора</w:t>
            </w:r>
            <w:proofErr w:type="spellEnd"/>
          </w:p>
        </w:tc>
        <w:tc>
          <w:tcPr>
            <w:tcW w:w="2693" w:type="dxa"/>
            <w:tcMar>
              <w:top w:w="0" w:type="dxa"/>
              <w:left w:w="0" w:type="dxa"/>
              <w:bottom w:w="0" w:type="dxa"/>
              <w:right w:w="0" w:type="dxa"/>
            </w:tcMar>
            <w:vAlign w:val="center"/>
            <w:hideMark/>
          </w:tcPr>
          <w:p w14:paraId="0EC2353D"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64</w:t>
            </w:r>
          </w:p>
        </w:tc>
        <w:tc>
          <w:tcPr>
            <w:tcW w:w="2835" w:type="dxa"/>
            <w:tcMar>
              <w:top w:w="0" w:type="dxa"/>
              <w:left w:w="0" w:type="dxa"/>
              <w:bottom w:w="0" w:type="dxa"/>
              <w:right w:w="0" w:type="dxa"/>
            </w:tcMar>
            <w:vAlign w:val="center"/>
            <w:hideMark/>
          </w:tcPr>
          <w:p w14:paraId="4B812273" w14:textId="77777777" w:rsidR="0004035D" w:rsidRPr="00E14349" w:rsidRDefault="0004035D" w:rsidP="006A7FC9">
            <w:pPr>
              <w:rPr>
                <w:lang w:eastAsia="uk-UA"/>
              </w:rPr>
            </w:pPr>
          </w:p>
        </w:tc>
      </w:tr>
      <w:tr w:rsidR="0004035D" w:rsidRPr="00E14349" w14:paraId="0A069E4B" w14:textId="77777777" w:rsidTr="003E6C78">
        <w:tc>
          <w:tcPr>
            <w:tcW w:w="568" w:type="dxa"/>
            <w:tcMar>
              <w:top w:w="0" w:type="dxa"/>
              <w:left w:w="0" w:type="dxa"/>
              <w:bottom w:w="0" w:type="dxa"/>
              <w:right w:w="0" w:type="dxa"/>
            </w:tcMar>
            <w:vAlign w:val="center"/>
            <w:hideMark/>
          </w:tcPr>
          <w:p w14:paraId="6C066B87" w14:textId="77777777" w:rsidR="0004035D" w:rsidRPr="00E14349" w:rsidRDefault="0004035D" w:rsidP="006A7FC9">
            <w:pPr>
              <w:jc w:val="center"/>
              <w:rPr>
                <w:lang w:eastAsia="uk-UA"/>
              </w:rPr>
            </w:pPr>
            <w:r w:rsidRPr="00E14349">
              <w:rPr>
                <w:lang w:eastAsia="uk-UA"/>
              </w:rPr>
              <w:t>4.3</w:t>
            </w:r>
          </w:p>
        </w:tc>
        <w:tc>
          <w:tcPr>
            <w:tcW w:w="4820" w:type="dxa"/>
            <w:tcMar>
              <w:top w:w="0" w:type="dxa"/>
              <w:left w:w="0" w:type="dxa"/>
              <w:bottom w:w="0" w:type="dxa"/>
              <w:right w:w="0" w:type="dxa"/>
            </w:tcMar>
            <w:vAlign w:val="center"/>
            <w:hideMark/>
          </w:tcPr>
          <w:p w14:paraId="4D581958" w14:textId="77777777" w:rsidR="0004035D" w:rsidRPr="003E6C78" w:rsidRDefault="0004035D" w:rsidP="006A7FC9">
            <w:pPr>
              <w:rPr>
                <w:lang w:val="ru-RU" w:eastAsia="uk-UA"/>
              </w:rPr>
            </w:pPr>
            <w:r w:rsidRPr="003E6C78">
              <w:rPr>
                <w:lang w:val="ru-RU" w:eastAsia="uk-UA"/>
              </w:rPr>
              <w:t xml:space="preserve">Максимальна </w:t>
            </w:r>
            <w:proofErr w:type="spellStart"/>
            <w:r w:rsidRPr="003E6C78">
              <w:rPr>
                <w:lang w:val="ru-RU" w:eastAsia="uk-UA"/>
              </w:rPr>
              <w:t>кількість</w:t>
            </w:r>
            <w:proofErr w:type="spellEnd"/>
            <w:r w:rsidRPr="003E6C78">
              <w:rPr>
                <w:lang w:val="ru-RU" w:eastAsia="uk-UA"/>
              </w:rPr>
              <w:t xml:space="preserve"> </w:t>
            </w:r>
            <w:proofErr w:type="spellStart"/>
            <w:r w:rsidRPr="003E6C78">
              <w:rPr>
                <w:lang w:val="ru-RU" w:eastAsia="uk-UA"/>
              </w:rPr>
              <w:t>зрізів</w:t>
            </w:r>
            <w:proofErr w:type="spellEnd"/>
            <w:r w:rsidRPr="003E6C78">
              <w:rPr>
                <w:lang w:val="ru-RU" w:eastAsia="uk-UA"/>
              </w:rPr>
              <w:t xml:space="preserve"> за один </w:t>
            </w:r>
            <w:proofErr w:type="spellStart"/>
            <w:r w:rsidRPr="003E6C78">
              <w:rPr>
                <w:lang w:val="ru-RU" w:eastAsia="uk-UA"/>
              </w:rPr>
              <w:t>оберт</w:t>
            </w:r>
            <w:proofErr w:type="spellEnd"/>
            <w:r w:rsidRPr="003E6C78">
              <w:rPr>
                <w:lang w:val="ru-RU" w:eastAsia="uk-UA"/>
              </w:rPr>
              <w:t xml:space="preserve"> </w:t>
            </w:r>
            <w:proofErr w:type="spellStart"/>
            <w:r w:rsidRPr="003E6C78">
              <w:rPr>
                <w:lang w:val="ru-RU" w:eastAsia="uk-UA"/>
              </w:rPr>
              <w:t>рентгенівської</w:t>
            </w:r>
            <w:proofErr w:type="spellEnd"/>
            <w:r w:rsidRPr="003E6C78">
              <w:rPr>
                <w:lang w:val="ru-RU" w:eastAsia="uk-UA"/>
              </w:rPr>
              <w:t xml:space="preserve"> трубки</w:t>
            </w:r>
          </w:p>
        </w:tc>
        <w:tc>
          <w:tcPr>
            <w:tcW w:w="2693" w:type="dxa"/>
            <w:tcMar>
              <w:top w:w="0" w:type="dxa"/>
              <w:left w:w="0" w:type="dxa"/>
              <w:bottom w:w="0" w:type="dxa"/>
              <w:right w:w="0" w:type="dxa"/>
            </w:tcMar>
            <w:vAlign w:val="center"/>
            <w:hideMark/>
          </w:tcPr>
          <w:p w14:paraId="47D1362F"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128</w:t>
            </w:r>
          </w:p>
        </w:tc>
        <w:tc>
          <w:tcPr>
            <w:tcW w:w="2835" w:type="dxa"/>
            <w:tcMar>
              <w:top w:w="0" w:type="dxa"/>
              <w:left w:w="0" w:type="dxa"/>
              <w:bottom w:w="0" w:type="dxa"/>
              <w:right w:w="0" w:type="dxa"/>
            </w:tcMar>
            <w:vAlign w:val="center"/>
            <w:hideMark/>
          </w:tcPr>
          <w:p w14:paraId="40189486" w14:textId="77777777" w:rsidR="0004035D" w:rsidRPr="00E14349" w:rsidRDefault="0004035D" w:rsidP="006A7FC9">
            <w:pPr>
              <w:rPr>
                <w:lang w:eastAsia="uk-UA"/>
              </w:rPr>
            </w:pPr>
          </w:p>
        </w:tc>
      </w:tr>
      <w:tr w:rsidR="0004035D" w:rsidRPr="00E14349" w14:paraId="50345565" w14:textId="77777777" w:rsidTr="003E6C78">
        <w:tc>
          <w:tcPr>
            <w:tcW w:w="568" w:type="dxa"/>
            <w:tcMar>
              <w:top w:w="0" w:type="dxa"/>
              <w:left w:w="0" w:type="dxa"/>
              <w:bottom w:w="0" w:type="dxa"/>
              <w:right w:w="0" w:type="dxa"/>
            </w:tcMar>
            <w:vAlign w:val="center"/>
            <w:hideMark/>
          </w:tcPr>
          <w:p w14:paraId="3AF34CE8" w14:textId="77777777" w:rsidR="0004035D" w:rsidRPr="00E14349" w:rsidRDefault="0004035D" w:rsidP="006A7FC9">
            <w:pPr>
              <w:jc w:val="center"/>
              <w:rPr>
                <w:lang w:eastAsia="uk-UA"/>
              </w:rPr>
            </w:pPr>
            <w:r w:rsidRPr="00E14349">
              <w:rPr>
                <w:lang w:eastAsia="uk-UA"/>
              </w:rPr>
              <w:t>4.4</w:t>
            </w:r>
          </w:p>
        </w:tc>
        <w:tc>
          <w:tcPr>
            <w:tcW w:w="4820" w:type="dxa"/>
            <w:tcMar>
              <w:top w:w="0" w:type="dxa"/>
              <w:left w:w="0" w:type="dxa"/>
              <w:bottom w:w="0" w:type="dxa"/>
              <w:right w:w="0" w:type="dxa"/>
            </w:tcMar>
            <w:vAlign w:val="center"/>
            <w:hideMark/>
          </w:tcPr>
          <w:p w14:paraId="22DA39D3" w14:textId="77777777" w:rsidR="0004035D" w:rsidRPr="003E6C78" w:rsidRDefault="0004035D" w:rsidP="006A7FC9">
            <w:pPr>
              <w:rPr>
                <w:lang w:val="ru-RU" w:eastAsia="uk-UA"/>
              </w:rPr>
            </w:pPr>
            <w:proofErr w:type="spellStart"/>
            <w:r w:rsidRPr="003E6C78">
              <w:rPr>
                <w:lang w:val="ru-RU" w:eastAsia="uk-UA"/>
              </w:rPr>
              <w:t>Максимальне</w:t>
            </w:r>
            <w:proofErr w:type="spellEnd"/>
            <w:r w:rsidRPr="003E6C78">
              <w:rPr>
                <w:lang w:val="ru-RU" w:eastAsia="uk-UA"/>
              </w:rPr>
              <w:t xml:space="preserve"> </w:t>
            </w:r>
            <w:proofErr w:type="spellStart"/>
            <w:r w:rsidRPr="003E6C78">
              <w:rPr>
                <w:lang w:val="ru-RU" w:eastAsia="uk-UA"/>
              </w:rPr>
              <w:t>анатомічне</w:t>
            </w:r>
            <w:proofErr w:type="spellEnd"/>
            <w:r w:rsidRPr="003E6C78">
              <w:rPr>
                <w:lang w:val="ru-RU" w:eastAsia="uk-UA"/>
              </w:rPr>
              <w:t xml:space="preserve"> </w:t>
            </w:r>
            <w:proofErr w:type="spellStart"/>
            <w:r w:rsidRPr="003E6C78">
              <w:rPr>
                <w:lang w:val="ru-RU" w:eastAsia="uk-UA"/>
              </w:rPr>
              <w:t>покриття</w:t>
            </w:r>
            <w:proofErr w:type="spellEnd"/>
            <w:r w:rsidRPr="003E6C78">
              <w:rPr>
                <w:lang w:val="ru-RU" w:eastAsia="uk-UA"/>
              </w:rPr>
              <w:t xml:space="preserve"> детектора за </w:t>
            </w:r>
            <w:proofErr w:type="spellStart"/>
            <w:r w:rsidRPr="003E6C78">
              <w:rPr>
                <w:lang w:val="ru-RU" w:eastAsia="uk-UA"/>
              </w:rPr>
              <w:t>одне</w:t>
            </w:r>
            <w:proofErr w:type="spellEnd"/>
            <w:r w:rsidRPr="003E6C78">
              <w:rPr>
                <w:lang w:val="ru-RU" w:eastAsia="uk-UA"/>
              </w:rPr>
              <w:t xml:space="preserve"> </w:t>
            </w:r>
            <w:proofErr w:type="spellStart"/>
            <w:r w:rsidRPr="003E6C78">
              <w:rPr>
                <w:lang w:val="ru-RU" w:eastAsia="uk-UA"/>
              </w:rPr>
              <w:t>обертання</w:t>
            </w:r>
            <w:proofErr w:type="spellEnd"/>
            <w:r w:rsidRPr="00E14349">
              <w:rPr>
                <w:lang w:eastAsia="uk-UA"/>
              </w:rPr>
              <w:t> </w:t>
            </w:r>
            <w:proofErr w:type="spellStart"/>
            <w:r w:rsidRPr="003E6C78">
              <w:rPr>
                <w:lang w:val="ru-RU" w:eastAsia="uk-UA"/>
              </w:rPr>
              <w:t>гентрі</w:t>
            </w:r>
            <w:proofErr w:type="spellEnd"/>
            <w:r w:rsidRPr="00E14349">
              <w:rPr>
                <w:lang w:eastAsia="uk-UA"/>
              </w:rPr>
              <w:t> </w:t>
            </w:r>
            <w:r w:rsidRPr="003E6C78">
              <w:rPr>
                <w:lang w:val="ru-RU" w:eastAsia="uk-UA"/>
              </w:rPr>
              <w:t xml:space="preserve">в </w:t>
            </w:r>
            <w:proofErr w:type="spellStart"/>
            <w:r w:rsidRPr="003E6C78">
              <w:rPr>
                <w:lang w:val="ru-RU" w:eastAsia="uk-UA"/>
              </w:rPr>
              <w:t>режимі</w:t>
            </w:r>
            <w:proofErr w:type="spellEnd"/>
            <w:r w:rsidRPr="003E6C78">
              <w:rPr>
                <w:lang w:val="ru-RU" w:eastAsia="uk-UA"/>
              </w:rPr>
              <w:t xml:space="preserve"> </w:t>
            </w:r>
            <w:proofErr w:type="spellStart"/>
            <w:r w:rsidRPr="003E6C78">
              <w:rPr>
                <w:lang w:val="ru-RU" w:eastAsia="uk-UA"/>
              </w:rPr>
              <w:t>аксіального</w:t>
            </w:r>
            <w:proofErr w:type="spellEnd"/>
            <w:r w:rsidRPr="003E6C78">
              <w:rPr>
                <w:lang w:val="ru-RU" w:eastAsia="uk-UA"/>
              </w:rPr>
              <w:t xml:space="preserve"> </w:t>
            </w:r>
            <w:proofErr w:type="spellStart"/>
            <w:r w:rsidRPr="003E6C78">
              <w:rPr>
                <w:lang w:val="ru-RU" w:eastAsia="uk-UA"/>
              </w:rPr>
              <w:t>сканування</w:t>
            </w:r>
            <w:proofErr w:type="spellEnd"/>
            <w:r w:rsidRPr="003E6C78">
              <w:rPr>
                <w:lang w:val="ru-RU" w:eastAsia="uk-UA"/>
              </w:rPr>
              <w:t xml:space="preserve"> (ширина детектора по </w:t>
            </w:r>
            <w:proofErr w:type="spellStart"/>
            <w:r w:rsidRPr="003E6C78">
              <w:rPr>
                <w:lang w:val="ru-RU" w:eastAsia="uk-UA"/>
              </w:rPr>
              <w:t>осі</w:t>
            </w:r>
            <w:proofErr w:type="spellEnd"/>
            <w:r w:rsidRPr="003E6C78">
              <w:rPr>
                <w:lang w:val="ru-RU" w:eastAsia="uk-UA"/>
              </w:rPr>
              <w:t xml:space="preserve"> </w:t>
            </w:r>
            <w:r w:rsidRPr="00E14349">
              <w:rPr>
                <w:lang w:eastAsia="uk-UA"/>
              </w:rPr>
              <w:t>Z</w:t>
            </w:r>
            <w:r w:rsidRPr="003E6C78">
              <w:rPr>
                <w:lang w:val="ru-RU" w:eastAsia="uk-UA"/>
              </w:rPr>
              <w:t>)</w:t>
            </w:r>
          </w:p>
        </w:tc>
        <w:tc>
          <w:tcPr>
            <w:tcW w:w="2693" w:type="dxa"/>
            <w:tcMar>
              <w:top w:w="0" w:type="dxa"/>
              <w:left w:w="0" w:type="dxa"/>
              <w:bottom w:w="0" w:type="dxa"/>
              <w:right w:w="0" w:type="dxa"/>
            </w:tcMar>
            <w:vAlign w:val="center"/>
            <w:hideMark/>
          </w:tcPr>
          <w:p w14:paraId="28E90974"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40 </w:t>
            </w:r>
            <w:proofErr w:type="spellStart"/>
            <w:r w:rsidRPr="00E14349">
              <w:rPr>
                <w:lang w:eastAsia="uk-UA"/>
              </w:rPr>
              <w:t>мм</w:t>
            </w:r>
            <w:proofErr w:type="spellEnd"/>
          </w:p>
        </w:tc>
        <w:tc>
          <w:tcPr>
            <w:tcW w:w="2835" w:type="dxa"/>
            <w:tcMar>
              <w:top w:w="0" w:type="dxa"/>
              <w:left w:w="0" w:type="dxa"/>
              <w:bottom w:w="0" w:type="dxa"/>
              <w:right w:w="0" w:type="dxa"/>
            </w:tcMar>
            <w:vAlign w:val="center"/>
            <w:hideMark/>
          </w:tcPr>
          <w:p w14:paraId="0F1C6AA8" w14:textId="77777777" w:rsidR="0004035D" w:rsidRPr="00E14349" w:rsidRDefault="0004035D" w:rsidP="006A7FC9">
            <w:pPr>
              <w:rPr>
                <w:lang w:eastAsia="uk-UA"/>
              </w:rPr>
            </w:pPr>
          </w:p>
        </w:tc>
      </w:tr>
      <w:tr w:rsidR="0004035D" w:rsidRPr="00E14349" w14:paraId="12195B07" w14:textId="77777777" w:rsidTr="003E6C78">
        <w:tc>
          <w:tcPr>
            <w:tcW w:w="568" w:type="dxa"/>
            <w:tcMar>
              <w:top w:w="0" w:type="dxa"/>
              <w:left w:w="0" w:type="dxa"/>
              <w:bottom w:w="0" w:type="dxa"/>
              <w:right w:w="0" w:type="dxa"/>
            </w:tcMar>
            <w:vAlign w:val="center"/>
            <w:hideMark/>
          </w:tcPr>
          <w:p w14:paraId="02BCDD89" w14:textId="77777777" w:rsidR="0004035D" w:rsidRPr="00E14349" w:rsidRDefault="0004035D" w:rsidP="006A7FC9">
            <w:pPr>
              <w:jc w:val="center"/>
              <w:rPr>
                <w:lang w:eastAsia="uk-UA"/>
              </w:rPr>
            </w:pPr>
            <w:r w:rsidRPr="00E14349">
              <w:rPr>
                <w:lang w:eastAsia="uk-UA"/>
              </w:rPr>
              <w:t>4.5</w:t>
            </w:r>
          </w:p>
        </w:tc>
        <w:tc>
          <w:tcPr>
            <w:tcW w:w="4820" w:type="dxa"/>
            <w:tcMar>
              <w:top w:w="0" w:type="dxa"/>
              <w:left w:w="0" w:type="dxa"/>
              <w:bottom w:w="0" w:type="dxa"/>
              <w:right w:w="0" w:type="dxa"/>
            </w:tcMar>
            <w:vAlign w:val="center"/>
            <w:hideMark/>
          </w:tcPr>
          <w:p w14:paraId="228B7C15" w14:textId="77777777" w:rsidR="0004035D" w:rsidRPr="00E14349" w:rsidRDefault="0004035D" w:rsidP="006A7FC9">
            <w:pPr>
              <w:rPr>
                <w:lang w:eastAsia="uk-UA"/>
              </w:rPr>
            </w:pPr>
            <w:proofErr w:type="spellStart"/>
            <w:r w:rsidRPr="00E14349">
              <w:rPr>
                <w:lang w:eastAsia="uk-UA"/>
              </w:rPr>
              <w:t>Мінімальна</w:t>
            </w:r>
            <w:proofErr w:type="spellEnd"/>
            <w:r w:rsidRPr="00E14349">
              <w:rPr>
                <w:lang w:eastAsia="uk-UA"/>
              </w:rPr>
              <w:t xml:space="preserve"> </w:t>
            </w:r>
            <w:proofErr w:type="spellStart"/>
            <w:r w:rsidRPr="00E14349">
              <w:rPr>
                <w:lang w:eastAsia="uk-UA"/>
              </w:rPr>
              <w:t>товщина</w:t>
            </w:r>
            <w:proofErr w:type="spellEnd"/>
            <w:r w:rsidRPr="00E14349">
              <w:rPr>
                <w:lang w:eastAsia="uk-UA"/>
              </w:rPr>
              <w:t xml:space="preserve"> </w:t>
            </w:r>
            <w:proofErr w:type="spellStart"/>
            <w:r w:rsidRPr="00E14349">
              <w:rPr>
                <w:lang w:eastAsia="uk-UA"/>
              </w:rPr>
              <w:t>колімованого</w:t>
            </w:r>
            <w:proofErr w:type="spellEnd"/>
            <w:r w:rsidRPr="00E14349">
              <w:rPr>
                <w:lang w:eastAsia="uk-UA"/>
              </w:rPr>
              <w:t xml:space="preserve"> </w:t>
            </w:r>
            <w:proofErr w:type="spellStart"/>
            <w:r w:rsidRPr="00E14349">
              <w:rPr>
                <w:lang w:eastAsia="uk-UA"/>
              </w:rPr>
              <w:t>зрізу</w:t>
            </w:r>
            <w:proofErr w:type="spellEnd"/>
          </w:p>
        </w:tc>
        <w:tc>
          <w:tcPr>
            <w:tcW w:w="2693" w:type="dxa"/>
            <w:tcMar>
              <w:top w:w="0" w:type="dxa"/>
              <w:left w:w="0" w:type="dxa"/>
              <w:bottom w:w="0" w:type="dxa"/>
              <w:right w:w="0" w:type="dxa"/>
            </w:tcMar>
            <w:vAlign w:val="center"/>
            <w:hideMark/>
          </w:tcPr>
          <w:p w14:paraId="5C23E4A8"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більше</w:t>
            </w:r>
            <w:proofErr w:type="spellEnd"/>
            <w:r w:rsidRPr="00E14349">
              <w:rPr>
                <w:lang w:eastAsia="uk-UA"/>
              </w:rPr>
              <w:t xml:space="preserve"> 0,625 </w:t>
            </w:r>
            <w:proofErr w:type="spellStart"/>
            <w:r w:rsidRPr="00E14349">
              <w:rPr>
                <w:lang w:eastAsia="uk-UA"/>
              </w:rPr>
              <w:t>мм</w:t>
            </w:r>
            <w:proofErr w:type="spellEnd"/>
          </w:p>
        </w:tc>
        <w:tc>
          <w:tcPr>
            <w:tcW w:w="2835" w:type="dxa"/>
            <w:tcMar>
              <w:top w:w="0" w:type="dxa"/>
              <w:left w:w="0" w:type="dxa"/>
              <w:bottom w:w="0" w:type="dxa"/>
              <w:right w:w="0" w:type="dxa"/>
            </w:tcMar>
            <w:vAlign w:val="center"/>
            <w:hideMark/>
          </w:tcPr>
          <w:p w14:paraId="6807E642" w14:textId="77777777" w:rsidR="0004035D" w:rsidRPr="00E14349" w:rsidRDefault="0004035D" w:rsidP="006A7FC9">
            <w:pPr>
              <w:rPr>
                <w:lang w:eastAsia="uk-UA"/>
              </w:rPr>
            </w:pPr>
          </w:p>
        </w:tc>
      </w:tr>
      <w:tr w:rsidR="0004035D" w:rsidRPr="00E14349" w14:paraId="3499AF80" w14:textId="77777777" w:rsidTr="003E6C78">
        <w:tc>
          <w:tcPr>
            <w:tcW w:w="568" w:type="dxa"/>
            <w:tcMar>
              <w:top w:w="0" w:type="dxa"/>
              <w:left w:w="0" w:type="dxa"/>
              <w:bottom w:w="0" w:type="dxa"/>
              <w:right w:w="0" w:type="dxa"/>
            </w:tcMar>
            <w:vAlign w:val="center"/>
            <w:hideMark/>
          </w:tcPr>
          <w:p w14:paraId="71C5E857" w14:textId="77777777" w:rsidR="0004035D" w:rsidRPr="00E14349" w:rsidRDefault="0004035D" w:rsidP="006A7FC9">
            <w:pPr>
              <w:jc w:val="center"/>
              <w:rPr>
                <w:lang w:eastAsia="uk-UA"/>
              </w:rPr>
            </w:pPr>
            <w:r w:rsidRPr="00E14349">
              <w:rPr>
                <w:lang w:eastAsia="uk-UA"/>
              </w:rPr>
              <w:t>4.6</w:t>
            </w:r>
          </w:p>
        </w:tc>
        <w:tc>
          <w:tcPr>
            <w:tcW w:w="4820" w:type="dxa"/>
            <w:tcMar>
              <w:top w:w="0" w:type="dxa"/>
              <w:left w:w="0" w:type="dxa"/>
              <w:bottom w:w="0" w:type="dxa"/>
              <w:right w:w="0" w:type="dxa"/>
            </w:tcMar>
            <w:vAlign w:val="center"/>
            <w:hideMark/>
          </w:tcPr>
          <w:p w14:paraId="506F58C7" w14:textId="77777777" w:rsidR="0004035D" w:rsidRPr="00E14349" w:rsidRDefault="0004035D" w:rsidP="006A7FC9">
            <w:pPr>
              <w:rPr>
                <w:lang w:eastAsia="uk-UA"/>
              </w:rPr>
            </w:pPr>
            <w:proofErr w:type="spellStart"/>
            <w:r w:rsidRPr="00E14349">
              <w:rPr>
                <w:lang w:eastAsia="uk-UA"/>
              </w:rPr>
              <w:t>Загальна</w:t>
            </w:r>
            <w:proofErr w:type="spellEnd"/>
            <w:r w:rsidRPr="00E14349">
              <w:rPr>
                <w:lang w:eastAsia="uk-UA"/>
              </w:rPr>
              <w:t xml:space="preserve"> </w:t>
            </w:r>
            <w:proofErr w:type="spellStart"/>
            <w:r w:rsidRPr="00E14349">
              <w:rPr>
                <w:lang w:eastAsia="uk-UA"/>
              </w:rPr>
              <w:t>кількість</w:t>
            </w:r>
            <w:proofErr w:type="spellEnd"/>
            <w:r w:rsidRPr="00E14349">
              <w:rPr>
                <w:lang w:eastAsia="uk-UA"/>
              </w:rPr>
              <w:t xml:space="preserve"> </w:t>
            </w:r>
            <w:proofErr w:type="spellStart"/>
            <w:r w:rsidRPr="00E14349">
              <w:rPr>
                <w:lang w:eastAsia="uk-UA"/>
              </w:rPr>
              <w:t>елементів</w:t>
            </w:r>
            <w:proofErr w:type="spellEnd"/>
            <w:r w:rsidRPr="00E14349">
              <w:rPr>
                <w:lang w:eastAsia="uk-UA"/>
              </w:rPr>
              <w:t xml:space="preserve"> </w:t>
            </w:r>
            <w:proofErr w:type="spellStart"/>
            <w:r w:rsidRPr="00E14349">
              <w:rPr>
                <w:lang w:eastAsia="uk-UA"/>
              </w:rPr>
              <w:t>детектора</w:t>
            </w:r>
            <w:proofErr w:type="spellEnd"/>
          </w:p>
        </w:tc>
        <w:tc>
          <w:tcPr>
            <w:tcW w:w="2693" w:type="dxa"/>
            <w:tcMar>
              <w:top w:w="0" w:type="dxa"/>
              <w:left w:w="0" w:type="dxa"/>
              <w:bottom w:w="0" w:type="dxa"/>
              <w:right w:w="0" w:type="dxa"/>
            </w:tcMar>
            <w:vAlign w:val="center"/>
            <w:hideMark/>
          </w:tcPr>
          <w:p w14:paraId="5AAD97D8"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54 000</w:t>
            </w:r>
          </w:p>
        </w:tc>
        <w:tc>
          <w:tcPr>
            <w:tcW w:w="2835" w:type="dxa"/>
            <w:tcMar>
              <w:top w:w="0" w:type="dxa"/>
              <w:left w:w="0" w:type="dxa"/>
              <w:bottom w:w="0" w:type="dxa"/>
              <w:right w:w="0" w:type="dxa"/>
            </w:tcMar>
            <w:vAlign w:val="center"/>
            <w:hideMark/>
          </w:tcPr>
          <w:p w14:paraId="50A7133B" w14:textId="77777777" w:rsidR="0004035D" w:rsidRPr="00E14349" w:rsidRDefault="0004035D" w:rsidP="006A7FC9">
            <w:pPr>
              <w:rPr>
                <w:lang w:eastAsia="uk-UA"/>
              </w:rPr>
            </w:pPr>
          </w:p>
        </w:tc>
      </w:tr>
      <w:tr w:rsidR="0004035D" w:rsidRPr="00E14349" w14:paraId="4CCA5ACE" w14:textId="77777777" w:rsidTr="003E6C78">
        <w:tc>
          <w:tcPr>
            <w:tcW w:w="568" w:type="dxa"/>
            <w:tcMar>
              <w:top w:w="0" w:type="dxa"/>
              <w:left w:w="0" w:type="dxa"/>
              <w:bottom w:w="0" w:type="dxa"/>
              <w:right w:w="0" w:type="dxa"/>
            </w:tcMar>
            <w:vAlign w:val="center"/>
            <w:hideMark/>
          </w:tcPr>
          <w:p w14:paraId="06EE9F04" w14:textId="77777777" w:rsidR="0004035D" w:rsidRPr="00E14349" w:rsidRDefault="0004035D" w:rsidP="006A7FC9">
            <w:pPr>
              <w:ind w:right="-120"/>
              <w:jc w:val="center"/>
              <w:rPr>
                <w:lang w:eastAsia="uk-UA"/>
              </w:rPr>
            </w:pPr>
            <w:r w:rsidRPr="00E14349">
              <w:rPr>
                <w:b/>
                <w:bCs/>
                <w:lang w:eastAsia="uk-UA"/>
              </w:rPr>
              <w:t>5.</w:t>
            </w:r>
          </w:p>
        </w:tc>
        <w:tc>
          <w:tcPr>
            <w:tcW w:w="4820" w:type="dxa"/>
            <w:tcMar>
              <w:top w:w="0" w:type="dxa"/>
              <w:left w:w="0" w:type="dxa"/>
              <w:bottom w:w="0" w:type="dxa"/>
              <w:right w:w="0" w:type="dxa"/>
            </w:tcMar>
            <w:vAlign w:val="center"/>
            <w:hideMark/>
          </w:tcPr>
          <w:p w14:paraId="0B5703F2" w14:textId="77777777" w:rsidR="0004035D" w:rsidRPr="00E14349" w:rsidRDefault="0004035D" w:rsidP="006A7FC9">
            <w:pPr>
              <w:ind w:right="-120"/>
              <w:rPr>
                <w:lang w:eastAsia="uk-UA"/>
              </w:rPr>
            </w:pPr>
            <w:proofErr w:type="spellStart"/>
            <w:r w:rsidRPr="00E14349">
              <w:rPr>
                <w:b/>
                <w:bCs/>
                <w:lang w:eastAsia="uk-UA"/>
              </w:rPr>
              <w:t>Стіл</w:t>
            </w:r>
            <w:proofErr w:type="spellEnd"/>
            <w:r w:rsidRPr="00E14349">
              <w:rPr>
                <w:b/>
                <w:bCs/>
                <w:lang w:eastAsia="uk-UA"/>
              </w:rPr>
              <w:t xml:space="preserve"> </w:t>
            </w:r>
            <w:proofErr w:type="spellStart"/>
            <w:r w:rsidRPr="00E14349">
              <w:rPr>
                <w:b/>
                <w:bCs/>
                <w:lang w:eastAsia="uk-UA"/>
              </w:rPr>
              <w:t>пацієнта</w:t>
            </w:r>
            <w:proofErr w:type="spellEnd"/>
          </w:p>
        </w:tc>
        <w:tc>
          <w:tcPr>
            <w:tcW w:w="2693" w:type="dxa"/>
            <w:tcMar>
              <w:top w:w="0" w:type="dxa"/>
              <w:left w:w="0" w:type="dxa"/>
              <w:bottom w:w="0" w:type="dxa"/>
              <w:right w:w="0" w:type="dxa"/>
            </w:tcMar>
            <w:vAlign w:val="center"/>
            <w:hideMark/>
          </w:tcPr>
          <w:p w14:paraId="243F03D4" w14:textId="77777777" w:rsidR="0004035D" w:rsidRPr="00E14349" w:rsidRDefault="0004035D" w:rsidP="006A7FC9">
            <w:pPr>
              <w:rPr>
                <w:lang w:eastAsia="uk-UA"/>
              </w:rPr>
            </w:pPr>
          </w:p>
        </w:tc>
        <w:tc>
          <w:tcPr>
            <w:tcW w:w="2835" w:type="dxa"/>
            <w:tcMar>
              <w:top w:w="0" w:type="dxa"/>
              <w:left w:w="0" w:type="dxa"/>
              <w:bottom w:w="0" w:type="dxa"/>
              <w:right w:w="0" w:type="dxa"/>
            </w:tcMar>
            <w:vAlign w:val="center"/>
            <w:hideMark/>
          </w:tcPr>
          <w:p w14:paraId="2082963D" w14:textId="77777777" w:rsidR="0004035D" w:rsidRPr="00E14349" w:rsidRDefault="0004035D" w:rsidP="006A7FC9">
            <w:pPr>
              <w:rPr>
                <w:sz w:val="20"/>
                <w:szCs w:val="20"/>
                <w:lang w:eastAsia="uk-UA"/>
              </w:rPr>
            </w:pPr>
          </w:p>
        </w:tc>
      </w:tr>
      <w:tr w:rsidR="0004035D" w:rsidRPr="00E14349" w14:paraId="1F709FD3" w14:textId="77777777" w:rsidTr="003E6C78">
        <w:tc>
          <w:tcPr>
            <w:tcW w:w="568" w:type="dxa"/>
            <w:tcMar>
              <w:top w:w="0" w:type="dxa"/>
              <w:left w:w="0" w:type="dxa"/>
              <w:bottom w:w="0" w:type="dxa"/>
              <w:right w:w="0" w:type="dxa"/>
            </w:tcMar>
            <w:vAlign w:val="center"/>
            <w:hideMark/>
          </w:tcPr>
          <w:p w14:paraId="0A0A76F8" w14:textId="77777777" w:rsidR="0004035D" w:rsidRPr="00E14349" w:rsidRDefault="0004035D" w:rsidP="006A7FC9">
            <w:pPr>
              <w:jc w:val="center"/>
              <w:rPr>
                <w:lang w:eastAsia="uk-UA"/>
              </w:rPr>
            </w:pPr>
            <w:r w:rsidRPr="00E14349">
              <w:rPr>
                <w:lang w:eastAsia="uk-UA"/>
              </w:rPr>
              <w:t>5.1</w:t>
            </w:r>
          </w:p>
        </w:tc>
        <w:tc>
          <w:tcPr>
            <w:tcW w:w="4820" w:type="dxa"/>
            <w:tcMar>
              <w:top w:w="0" w:type="dxa"/>
              <w:left w:w="0" w:type="dxa"/>
              <w:bottom w:w="0" w:type="dxa"/>
              <w:right w:w="0" w:type="dxa"/>
            </w:tcMar>
            <w:vAlign w:val="center"/>
            <w:hideMark/>
          </w:tcPr>
          <w:p w14:paraId="4E82AB4F" w14:textId="77777777" w:rsidR="0004035D" w:rsidRPr="00E14349" w:rsidRDefault="0004035D" w:rsidP="006A7FC9">
            <w:pPr>
              <w:rPr>
                <w:lang w:eastAsia="uk-UA"/>
              </w:rPr>
            </w:pPr>
            <w:proofErr w:type="spellStart"/>
            <w:r w:rsidRPr="00E14349">
              <w:rPr>
                <w:lang w:eastAsia="uk-UA"/>
              </w:rPr>
              <w:t>Діапазон</w:t>
            </w:r>
            <w:proofErr w:type="spellEnd"/>
            <w:r w:rsidRPr="00E14349">
              <w:rPr>
                <w:lang w:eastAsia="uk-UA"/>
              </w:rPr>
              <w:t xml:space="preserve"> </w:t>
            </w:r>
            <w:proofErr w:type="spellStart"/>
            <w:r w:rsidRPr="00E14349">
              <w:rPr>
                <w:lang w:eastAsia="uk-UA"/>
              </w:rPr>
              <w:t>горизонтального</w:t>
            </w:r>
            <w:proofErr w:type="spellEnd"/>
            <w:r w:rsidRPr="00E14349">
              <w:rPr>
                <w:lang w:eastAsia="uk-UA"/>
              </w:rPr>
              <w:t xml:space="preserve"> </w:t>
            </w:r>
            <w:proofErr w:type="spellStart"/>
            <w:r w:rsidRPr="00E14349">
              <w:rPr>
                <w:lang w:eastAsia="uk-UA"/>
              </w:rPr>
              <w:t>переміщення</w:t>
            </w:r>
            <w:proofErr w:type="spellEnd"/>
            <w:r w:rsidRPr="00E14349">
              <w:rPr>
                <w:lang w:eastAsia="uk-UA"/>
              </w:rPr>
              <w:t xml:space="preserve"> </w:t>
            </w:r>
            <w:proofErr w:type="spellStart"/>
            <w:r w:rsidRPr="00E14349">
              <w:rPr>
                <w:lang w:eastAsia="uk-UA"/>
              </w:rPr>
              <w:t>пацієнта</w:t>
            </w:r>
            <w:proofErr w:type="spellEnd"/>
          </w:p>
        </w:tc>
        <w:tc>
          <w:tcPr>
            <w:tcW w:w="2693" w:type="dxa"/>
            <w:tcMar>
              <w:top w:w="0" w:type="dxa"/>
              <w:left w:w="0" w:type="dxa"/>
              <w:bottom w:w="0" w:type="dxa"/>
              <w:right w:w="0" w:type="dxa"/>
            </w:tcMar>
            <w:vAlign w:val="center"/>
            <w:hideMark/>
          </w:tcPr>
          <w:p w14:paraId="05F2DDC7"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2000</w:t>
            </w:r>
          </w:p>
          <w:p w14:paraId="5132DA3B" w14:textId="77777777" w:rsidR="0004035D" w:rsidRPr="00E14349" w:rsidRDefault="0004035D" w:rsidP="006A7FC9">
            <w:pPr>
              <w:rPr>
                <w:lang w:eastAsia="uk-UA"/>
              </w:rPr>
            </w:pPr>
            <w:proofErr w:type="spellStart"/>
            <w:r w:rsidRPr="00E14349">
              <w:rPr>
                <w:lang w:eastAsia="uk-UA"/>
              </w:rPr>
              <w:t>мм</w:t>
            </w:r>
            <w:proofErr w:type="spellEnd"/>
          </w:p>
        </w:tc>
        <w:tc>
          <w:tcPr>
            <w:tcW w:w="2835" w:type="dxa"/>
            <w:tcMar>
              <w:top w:w="0" w:type="dxa"/>
              <w:left w:w="0" w:type="dxa"/>
              <w:bottom w:w="0" w:type="dxa"/>
              <w:right w:w="0" w:type="dxa"/>
            </w:tcMar>
            <w:vAlign w:val="center"/>
            <w:hideMark/>
          </w:tcPr>
          <w:p w14:paraId="26EAF974" w14:textId="77777777" w:rsidR="0004035D" w:rsidRPr="00E14349" w:rsidRDefault="0004035D" w:rsidP="006A7FC9">
            <w:pPr>
              <w:rPr>
                <w:lang w:eastAsia="uk-UA"/>
              </w:rPr>
            </w:pPr>
          </w:p>
        </w:tc>
      </w:tr>
      <w:tr w:rsidR="0004035D" w:rsidRPr="00E14349" w14:paraId="7CC847CC" w14:textId="77777777" w:rsidTr="003E6C78">
        <w:tc>
          <w:tcPr>
            <w:tcW w:w="568" w:type="dxa"/>
            <w:tcMar>
              <w:top w:w="0" w:type="dxa"/>
              <w:left w:w="0" w:type="dxa"/>
              <w:bottom w:w="0" w:type="dxa"/>
              <w:right w:w="0" w:type="dxa"/>
            </w:tcMar>
            <w:vAlign w:val="center"/>
            <w:hideMark/>
          </w:tcPr>
          <w:p w14:paraId="3EB01C79" w14:textId="77777777" w:rsidR="0004035D" w:rsidRPr="00E14349" w:rsidRDefault="0004035D" w:rsidP="006A7FC9">
            <w:pPr>
              <w:jc w:val="center"/>
              <w:rPr>
                <w:lang w:eastAsia="uk-UA"/>
              </w:rPr>
            </w:pPr>
            <w:r w:rsidRPr="00E14349">
              <w:rPr>
                <w:lang w:eastAsia="uk-UA"/>
              </w:rPr>
              <w:t>5.2</w:t>
            </w:r>
          </w:p>
        </w:tc>
        <w:tc>
          <w:tcPr>
            <w:tcW w:w="4820" w:type="dxa"/>
            <w:tcMar>
              <w:top w:w="0" w:type="dxa"/>
              <w:left w:w="0" w:type="dxa"/>
              <w:bottom w:w="0" w:type="dxa"/>
              <w:right w:w="0" w:type="dxa"/>
            </w:tcMar>
            <w:vAlign w:val="center"/>
            <w:hideMark/>
          </w:tcPr>
          <w:p w14:paraId="054117FD" w14:textId="77777777" w:rsidR="0004035D" w:rsidRPr="00E14349" w:rsidRDefault="0004035D" w:rsidP="006A7FC9">
            <w:pPr>
              <w:rPr>
                <w:lang w:eastAsia="uk-UA"/>
              </w:rPr>
            </w:pPr>
            <w:proofErr w:type="spellStart"/>
            <w:r w:rsidRPr="00E14349">
              <w:rPr>
                <w:lang w:eastAsia="uk-UA"/>
              </w:rPr>
              <w:t>Максимальний</w:t>
            </w:r>
            <w:proofErr w:type="spellEnd"/>
            <w:r w:rsidRPr="00E14349">
              <w:rPr>
                <w:lang w:eastAsia="uk-UA"/>
              </w:rPr>
              <w:t xml:space="preserve"> </w:t>
            </w:r>
            <w:proofErr w:type="spellStart"/>
            <w:r w:rsidRPr="00E14349">
              <w:rPr>
                <w:lang w:eastAsia="uk-UA"/>
              </w:rPr>
              <w:t>діапазон</w:t>
            </w:r>
            <w:proofErr w:type="spellEnd"/>
            <w:r w:rsidRPr="00E14349">
              <w:rPr>
                <w:lang w:eastAsia="uk-UA"/>
              </w:rPr>
              <w:t xml:space="preserve"> </w:t>
            </w:r>
            <w:proofErr w:type="spellStart"/>
            <w:r w:rsidRPr="00E14349">
              <w:rPr>
                <w:lang w:eastAsia="uk-UA"/>
              </w:rPr>
              <w:t>сканування</w:t>
            </w:r>
            <w:proofErr w:type="spellEnd"/>
            <w:r w:rsidRPr="00E14349">
              <w:rPr>
                <w:lang w:eastAsia="uk-UA"/>
              </w:rPr>
              <w:t xml:space="preserve"> </w:t>
            </w:r>
            <w:proofErr w:type="spellStart"/>
            <w:r w:rsidRPr="00E14349">
              <w:rPr>
                <w:lang w:eastAsia="uk-UA"/>
              </w:rPr>
              <w:t>пацієнта</w:t>
            </w:r>
            <w:proofErr w:type="spellEnd"/>
          </w:p>
        </w:tc>
        <w:tc>
          <w:tcPr>
            <w:tcW w:w="2693" w:type="dxa"/>
            <w:tcMar>
              <w:top w:w="0" w:type="dxa"/>
              <w:left w:w="0" w:type="dxa"/>
              <w:bottom w:w="0" w:type="dxa"/>
              <w:right w:w="0" w:type="dxa"/>
            </w:tcMar>
            <w:vAlign w:val="center"/>
            <w:hideMark/>
          </w:tcPr>
          <w:p w14:paraId="2D420A12"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1745 </w:t>
            </w:r>
            <w:proofErr w:type="spellStart"/>
            <w:r w:rsidRPr="00E14349">
              <w:rPr>
                <w:lang w:eastAsia="uk-UA"/>
              </w:rPr>
              <w:t>мм</w:t>
            </w:r>
            <w:proofErr w:type="spellEnd"/>
          </w:p>
        </w:tc>
        <w:tc>
          <w:tcPr>
            <w:tcW w:w="2835" w:type="dxa"/>
            <w:tcMar>
              <w:top w:w="0" w:type="dxa"/>
              <w:left w:w="0" w:type="dxa"/>
              <w:bottom w:w="0" w:type="dxa"/>
              <w:right w:w="0" w:type="dxa"/>
            </w:tcMar>
            <w:vAlign w:val="center"/>
            <w:hideMark/>
          </w:tcPr>
          <w:p w14:paraId="5989211D" w14:textId="77777777" w:rsidR="0004035D" w:rsidRPr="00E14349" w:rsidRDefault="0004035D" w:rsidP="006A7FC9">
            <w:pPr>
              <w:rPr>
                <w:lang w:eastAsia="uk-UA"/>
              </w:rPr>
            </w:pPr>
          </w:p>
        </w:tc>
      </w:tr>
      <w:tr w:rsidR="0004035D" w:rsidRPr="00E14349" w14:paraId="2AF38462" w14:textId="77777777" w:rsidTr="003E6C78">
        <w:tc>
          <w:tcPr>
            <w:tcW w:w="568" w:type="dxa"/>
            <w:tcMar>
              <w:top w:w="0" w:type="dxa"/>
              <w:left w:w="0" w:type="dxa"/>
              <w:bottom w:w="0" w:type="dxa"/>
              <w:right w:w="0" w:type="dxa"/>
            </w:tcMar>
            <w:vAlign w:val="center"/>
            <w:hideMark/>
          </w:tcPr>
          <w:p w14:paraId="2A775D63" w14:textId="77777777" w:rsidR="0004035D" w:rsidRPr="00E14349" w:rsidRDefault="0004035D" w:rsidP="006A7FC9">
            <w:pPr>
              <w:jc w:val="center"/>
              <w:rPr>
                <w:lang w:eastAsia="uk-UA"/>
              </w:rPr>
            </w:pPr>
            <w:r w:rsidRPr="00E14349">
              <w:rPr>
                <w:lang w:eastAsia="uk-UA"/>
              </w:rPr>
              <w:t>5.3</w:t>
            </w:r>
          </w:p>
        </w:tc>
        <w:tc>
          <w:tcPr>
            <w:tcW w:w="4820" w:type="dxa"/>
            <w:tcMar>
              <w:top w:w="0" w:type="dxa"/>
              <w:left w:w="0" w:type="dxa"/>
              <w:bottom w:w="0" w:type="dxa"/>
              <w:right w:w="0" w:type="dxa"/>
            </w:tcMar>
            <w:vAlign w:val="center"/>
            <w:hideMark/>
          </w:tcPr>
          <w:p w14:paraId="4046779B" w14:textId="77777777" w:rsidR="0004035D" w:rsidRPr="00E14349" w:rsidRDefault="0004035D" w:rsidP="006A7FC9">
            <w:pPr>
              <w:rPr>
                <w:lang w:eastAsia="uk-UA"/>
              </w:rPr>
            </w:pPr>
            <w:proofErr w:type="spellStart"/>
            <w:r w:rsidRPr="00E14349">
              <w:rPr>
                <w:lang w:eastAsia="uk-UA"/>
              </w:rPr>
              <w:t>Точність</w:t>
            </w:r>
            <w:proofErr w:type="spellEnd"/>
            <w:r w:rsidRPr="00E14349">
              <w:rPr>
                <w:lang w:eastAsia="uk-UA"/>
              </w:rPr>
              <w:t xml:space="preserve"> </w:t>
            </w:r>
            <w:proofErr w:type="spellStart"/>
            <w:r w:rsidRPr="00E14349">
              <w:rPr>
                <w:lang w:eastAsia="uk-UA"/>
              </w:rPr>
              <w:t>позиціонування</w:t>
            </w:r>
            <w:proofErr w:type="spellEnd"/>
            <w:r w:rsidRPr="00E14349">
              <w:rPr>
                <w:lang w:eastAsia="uk-UA"/>
              </w:rPr>
              <w:t> </w:t>
            </w:r>
            <w:proofErr w:type="spellStart"/>
            <w:r w:rsidRPr="00E14349">
              <w:rPr>
                <w:lang w:eastAsia="uk-UA"/>
              </w:rPr>
              <w:t>деки</w:t>
            </w:r>
            <w:proofErr w:type="spellEnd"/>
            <w:r w:rsidRPr="00E14349">
              <w:rPr>
                <w:lang w:eastAsia="uk-UA"/>
              </w:rPr>
              <w:t> </w:t>
            </w:r>
            <w:proofErr w:type="spellStart"/>
            <w:r w:rsidRPr="00E14349">
              <w:rPr>
                <w:lang w:eastAsia="uk-UA"/>
              </w:rPr>
              <w:t>столу</w:t>
            </w:r>
            <w:proofErr w:type="spellEnd"/>
          </w:p>
        </w:tc>
        <w:tc>
          <w:tcPr>
            <w:tcW w:w="2693" w:type="dxa"/>
            <w:tcMar>
              <w:top w:w="0" w:type="dxa"/>
              <w:left w:w="0" w:type="dxa"/>
              <w:bottom w:w="0" w:type="dxa"/>
              <w:right w:w="0" w:type="dxa"/>
            </w:tcMar>
            <w:vAlign w:val="center"/>
            <w:hideMark/>
          </w:tcPr>
          <w:p w14:paraId="6A674A93"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гірше</w:t>
            </w:r>
            <w:proofErr w:type="spellEnd"/>
            <w:r w:rsidRPr="00E14349">
              <w:rPr>
                <w:lang w:eastAsia="uk-UA"/>
              </w:rPr>
              <w:t xml:space="preserve"> 0,25 </w:t>
            </w:r>
            <w:proofErr w:type="spellStart"/>
            <w:r w:rsidRPr="00E14349">
              <w:rPr>
                <w:lang w:eastAsia="uk-UA"/>
              </w:rPr>
              <w:t>мм</w:t>
            </w:r>
            <w:proofErr w:type="spellEnd"/>
          </w:p>
        </w:tc>
        <w:tc>
          <w:tcPr>
            <w:tcW w:w="2835" w:type="dxa"/>
            <w:tcMar>
              <w:top w:w="0" w:type="dxa"/>
              <w:left w:w="0" w:type="dxa"/>
              <w:bottom w:w="0" w:type="dxa"/>
              <w:right w:w="0" w:type="dxa"/>
            </w:tcMar>
            <w:vAlign w:val="center"/>
            <w:hideMark/>
          </w:tcPr>
          <w:p w14:paraId="17A4DE5E" w14:textId="77777777" w:rsidR="0004035D" w:rsidRPr="00E14349" w:rsidRDefault="0004035D" w:rsidP="006A7FC9">
            <w:pPr>
              <w:rPr>
                <w:lang w:eastAsia="uk-UA"/>
              </w:rPr>
            </w:pPr>
          </w:p>
        </w:tc>
      </w:tr>
      <w:tr w:rsidR="0004035D" w:rsidRPr="00E14349" w14:paraId="3C1A484B" w14:textId="77777777" w:rsidTr="003E6C78">
        <w:tc>
          <w:tcPr>
            <w:tcW w:w="568" w:type="dxa"/>
            <w:tcMar>
              <w:top w:w="0" w:type="dxa"/>
              <w:left w:w="0" w:type="dxa"/>
              <w:bottom w:w="0" w:type="dxa"/>
              <w:right w:w="0" w:type="dxa"/>
            </w:tcMar>
            <w:vAlign w:val="center"/>
            <w:hideMark/>
          </w:tcPr>
          <w:p w14:paraId="5B2A5AF9" w14:textId="77777777" w:rsidR="0004035D" w:rsidRPr="00E14349" w:rsidRDefault="0004035D" w:rsidP="006A7FC9">
            <w:pPr>
              <w:jc w:val="center"/>
              <w:rPr>
                <w:lang w:eastAsia="uk-UA"/>
              </w:rPr>
            </w:pPr>
            <w:r w:rsidRPr="00E14349">
              <w:rPr>
                <w:lang w:eastAsia="uk-UA"/>
              </w:rPr>
              <w:t>5.4</w:t>
            </w:r>
          </w:p>
        </w:tc>
        <w:tc>
          <w:tcPr>
            <w:tcW w:w="4820" w:type="dxa"/>
            <w:tcMar>
              <w:top w:w="0" w:type="dxa"/>
              <w:left w:w="0" w:type="dxa"/>
              <w:bottom w:w="0" w:type="dxa"/>
              <w:right w:w="0" w:type="dxa"/>
            </w:tcMar>
            <w:vAlign w:val="center"/>
            <w:hideMark/>
          </w:tcPr>
          <w:p w14:paraId="02F0E537" w14:textId="77777777" w:rsidR="0004035D" w:rsidRPr="003E6C78" w:rsidRDefault="0004035D" w:rsidP="006A7FC9">
            <w:pPr>
              <w:rPr>
                <w:lang w:val="ru-RU" w:eastAsia="uk-UA"/>
              </w:rPr>
            </w:pPr>
            <w:proofErr w:type="spellStart"/>
            <w:r w:rsidRPr="003E6C78">
              <w:rPr>
                <w:lang w:val="ru-RU" w:eastAsia="uk-UA"/>
              </w:rPr>
              <w:t>Максимальне</w:t>
            </w:r>
            <w:proofErr w:type="spellEnd"/>
            <w:r w:rsidRPr="003E6C78">
              <w:rPr>
                <w:lang w:val="ru-RU" w:eastAsia="uk-UA"/>
              </w:rPr>
              <w:t xml:space="preserve"> </w:t>
            </w:r>
            <w:proofErr w:type="spellStart"/>
            <w:r w:rsidRPr="003E6C78">
              <w:rPr>
                <w:lang w:val="ru-RU" w:eastAsia="uk-UA"/>
              </w:rPr>
              <w:t>навантаження</w:t>
            </w:r>
            <w:proofErr w:type="spellEnd"/>
            <w:r w:rsidRPr="003E6C78">
              <w:rPr>
                <w:lang w:val="ru-RU" w:eastAsia="uk-UA"/>
              </w:rPr>
              <w:t xml:space="preserve"> на </w:t>
            </w:r>
            <w:proofErr w:type="spellStart"/>
            <w:r w:rsidRPr="003E6C78">
              <w:rPr>
                <w:lang w:val="ru-RU" w:eastAsia="uk-UA"/>
              </w:rPr>
              <w:t>стіл</w:t>
            </w:r>
            <w:proofErr w:type="spellEnd"/>
            <w:r w:rsidRPr="003E6C78">
              <w:rPr>
                <w:lang w:val="ru-RU" w:eastAsia="uk-UA"/>
              </w:rPr>
              <w:t xml:space="preserve"> при точному </w:t>
            </w:r>
            <w:proofErr w:type="spellStart"/>
            <w:r w:rsidRPr="003E6C78">
              <w:rPr>
                <w:lang w:val="ru-RU" w:eastAsia="uk-UA"/>
              </w:rPr>
              <w:t>позиціонуванні</w:t>
            </w:r>
            <w:proofErr w:type="spellEnd"/>
          </w:p>
        </w:tc>
        <w:tc>
          <w:tcPr>
            <w:tcW w:w="2693" w:type="dxa"/>
            <w:tcMar>
              <w:top w:w="0" w:type="dxa"/>
              <w:left w:w="0" w:type="dxa"/>
              <w:bottom w:w="0" w:type="dxa"/>
              <w:right w:w="0" w:type="dxa"/>
            </w:tcMar>
            <w:vAlign w:val="center"/>
            <w:hideMark/>
          </w:tcPr>
          <w:p w14:paraId="6E9631E4"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220 </w:t>
            </w:r>
            <w:proofErr w:type="spellStart"/>
            <w:r w:rsidRPr="00E14349">
              <w:rPr>
                <w:lang w:eastAsia="uk-UA"/>
              </w:rPr>
              <w:t>кг</w:t>
            </w:r>
            <w:proofErr w:type="spellEnd"/>
          </w:p>
        </w:tc>
        <w:tc>
          <w:tcPr>
            <w:tcW w:w="2835" w:type="dxa"/>
            <w:tcMar>
              <w:top w:w="0" w:type="dxa"/>
              <w:left w:w="0" w:type="dxa"/>
              <w:bottom w:w="0" w:type="dxa"/>
              <w:right w:w="0" w:type="dxa"/>
            </w:tcMar>
            <w:vAlign w:val="center"/>
            <w:hideMark/>
          </w:tcPr>
          <w:p w14:paraId="1304D98A" w14:textId="77777777" w:rsidR="0004035D" w:rsidRPr="00E14349" w:rsidRDefault="0004035D" w:rsidP="006A7FC9">
            <w:pPr>
              <w:rPr>
                <w:lang w:eastAsia="uk-UA"/>
              </w:rPr>
            </w:pPr>
          </w:p>
        </w:tc>
      </w:tr>
      <w:tr w:rsidR="0004035D" w:rsidRPr="00E14349" w14:paraId="3A08C159" w14:textId="77777777" w:rsidTr="003E6C78">
        <w:tc>
          <w:tcPr>
            <w:tcW w:w="568" w:type="dxa"/>
            <w:tcMar>
              <w:top w:w="0" w:type="dxa"/>
              <w:left w:w="0" w:type="dxa"/>
              <w:bottom w:w="0" w:type="dxa"/>
              <w:right w:w="0" w:type="dxa"/>
            </w:tcMar>
            <w:vAlign w:val="center"/>
            <w:hideMark/>
          </w:tcPr>
          <w:p w14:paraId="575431D2" w14:textId="77777777" w:rsidR="0004035D" w:rsidRPr="00E14349" w:rsidRDefault="0004035D" w:rsidP="006A7FC9">
            <w:pPr>
              <w:jc w:val="center"/>
              <w:rPr>
                <w:lang w:eastAsia="uk-UA"/>
              </w:rPr>
            </w:pPr>
            <w:r w:rsidRPr="00E14349">
              <w:rPr>
                <w:lang w:eastAsia="uk-UA"/>
              </w:rPr>
              <w:t>5.5</w:t>
            </w:r>
          </w:p>
        </w:tc>
        <w:tc>
          <w:tcPr>
            <w:tcW w:w="4820" w:type="dxa"/>
            <w:tcMar>
              <w:top w:w="0" w:type="dxa"/>
              <w:left w:w="0" w:type="dxa"/>
              <w:bottom w:w="0" w:type="dxa"/>
              <w:right w:w="0" w:type="dxa"/>
            </w:tcMar>
            <w:vAlign w:val="center"/>
            <w:hideMark/>
          </w:tcPr>
          <w:p w14:paraId="5408378E" w14:textId="77777777" w:rsidR="0004035D" w:rsidRPr="003E6C78" w:rsidRDefault="0004035D" w:rsidP="006A7FC9">
            <w:pPr>
              <w:rPr>
                <w:lang w:val="ru-RU" w:eastAsia="uk-UA"/>
              </w:rPr>
            </w:pPr>
            <w:r w:rsidRPr="003E6C78">
              <w:rPr>
                <w:lang w:val="ru-RU" w:eastAsia="uk-UA"/>
              </w:rPr>
              <w:t xml:space="preserve">Комплект </w:t>
            </w:r>
            <w:proofErr w:type="spellStart"/>
            <w:r w:rsidRPr="003E6C78">
              <w:rPr>
                <w:lang w:val="ru-RU" w:eastAsia="uk-UA"/>
              </w:rPr>
              <w:t>приладдя</w:t>
            </w:r>
            <w:proofErr w:type="spellEnd"/>
            <w:r w:rsidRPr="003E6C78">
              <w:rPr>
                <w:lang w:val="ru-RU" w:eastAsia="uk-UA"/>
              </w:rPr>
              <w:t xml:space="preserve"> та </w:t>
            </w:r>
            <w:proofErr w:type="spellStart"/>
            <w:r w:rsidRPr="003E6C78">
              <w:rPr>
                <w:lang w:val="ru-RU" w:eastAsia="uk-UA"/>
              </w:rPr>
              <w:t>засобів</w:t>
            </w:r>
            <w:proofErr w:type="spellEnd"/>
            <w:r w:rsidRPr="003E6C78">
              <w:rPr>
                <w:lang w:val="ru-RU" w:eastAsia="uk-UA"/>
              </w:rPr>
              <w:t xml:space="preserve"> для </w:t>
            </w:r>
            <w:proofErr w:type="spellStart"/>
            <w:r w:rsidRPr="003E6C78">
              <w:rPr>
                <w:lang w:val="ru-RU" w:eastAsia="uk-UA"/>
              </w:rPr>
              <w:t>укладання</w:t>
            </w:r>
            <w:proofErr w:type="spellEnd"/>
            <w:r w:rsidRPr="003E6C78">
              <w:rPr>
                <w:lang w:val="ru-RU" w:eastAsia="uk-UA"/>
              </w:rPr>
              <w:t xml:space="preserve"> </w:t>
            </w:r>
            <w:proofErr w:type="spellStart"/>
            <w:r w:rsidRPr="003E6C78">
              <w:rPr>
                <w:lang w:val="ru-RU" w:eastAsia="uk-UA"/>
              </w:rPr>
              <w:t>пацієнтів</w:t>
            </w:r>
            <w:proofErr w:type="spellEnd"/>
          </w:p>
        </w:tc>
        <w:tc>
          <w:tcPr>
            <w:tcW w:w="2693" w:type="dxa"/>
            <w:tcMar>
              <w:top w:w="0" w:type="dxa"/>
              <w:left w:w="0" w:type="dxa"/>
              <w:bottom w:w="0" w:type="dxa"/>
              <w:right w:w="0" w:type="dxa"/>
            </w:tcMar>
            <w:vAlign w:val="center"/>
            <w:hideMark/>
          </w:tcPr>
          <w:p w14:paraId="5A481C80"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1B7A3325" w14:textId="77777777" w:rsidR="0004035D" w:rsidRPr="00E14349" w:rsidRDefault="0004035D" w:rsidP="006A7FC9">
            <w:pPr>
              <w:rPr>
                <w:lang w:eastAsia="uk-UA"/>
              </w:rPr>
            </w:pPr>
          </w:p>
        </w:tc>
      </w:tr>
      <w:tr w:rsidR="0004035D" w:rsidRPr="00E14349" w14:paraId="792FD244" w14:textId="77777777" w:rsidTr="003E6C78">
        <w:tc>
          <w:tcPr>
            <w:tcW w:w="568" w:type="dxa"/>
            <w:tcMar>
              <w:top w:w="0" w:type="dxa"/>
              <w:left w:w="0" w:type="dxa"/>
              <w:bottom w:w="0" w:type="dxa"/>
              <w:right w:w="0" w:type="dxa"/>
            </w:tcMar>
            <w:vAlign w:val="center"/>
            <w:hideMark/>
          </w:tcPr>
          <w:p w14:paraId="7CEE41EE" w14:textId="77777777" w:rsidR="0004035D" w:rsidRPr="00E14349" w:rsidRDefault="0004035D" w:rsidP="006A7FC9">
            <w:pPr>
              <w:jc w:val="center"/>
              <w:rPr>
                <w:lang w:eastAsia="uk-UA"/>
              </w:rPr>
            </w:pPr>
            <w:r w:rsidRPr="00E14349">
              <w:rPr>
                <w:b/>
                <w:bCs/>
                <w:lang w:eastAsia="uk-UA"/>
              </w:rPr>
              <w:t>6.</w:t>
            </w:r>
          </w:p>
        </w:tc>
        <w:tc>
          <w:tcPr>
            <w:tcW w:w="4820" w:type="dxa"/>
            <w:tcMar>
              <w:top w:w="0" w:type="dxa"/>
              <w:left w:w="0" w:type="dxa"/>
              <w:bottom w:w="0" w:type="dxa"/>
              <w:right w:w="0" w:type="dxa"/>
            </w:tcMar>
            <w:vAlign w:val="center"/>
            <w:hideMark/>
          </w:tcPr>
          <w:p w14:paraId="5B64360E" w14:textId="77777777" w:rsidR="0004035D" w:rsidRPr="00E14349" w:rsidRDefault="0004035D" w:rsidP="006A7FC9">
            <w:pPr>
              <w:rPr>
                <w:lang w:eastAsia="uk-UA"/>
              </w:rPr>
            </w:pPr>
            <w:proofErr w:type="spellStart"/>
            <w:r w:rsidRPr="00E14349">
              <w:rPr>
                <w:b/>
                <w:bCs/>
                <w:lang w:eastAsia="uk-UA"/>
              </w:rPr>
              <w:t>Сканування</w:t>
            </w:r>
            <w:proofErr w:type="spellEnd"/>
            <w:r w:rsidRPr="00E14349">
              <w:rPr>
                <w:b/>
                <w:bCs/>
                <w:lang w:eastAsia="uk-UA"/>
              </w:rPr>
              <w:t xml:space="preserve"> </w:t>
            </w:r>
            <w:proofErr w:type="spellStart"/>
            <w:r w:rsidRPr="00E14349">
              <w:rPr>
                <w:b/>
                <w:bCs/>
                <w:lang w:eastAsia="uk-UA"/>
              </w:rPr>
              <w:t>та</w:t>
            </w:r>
            <w:proofErr w:type="spellEnd"/>
            <w:r w:rsidRPr="00E14349">
              <w:rPr>
                <w:b/>
                <w:bCs/>
                <w:lang w:eastAsia="uk-UA"/>
              </w:rPr>
              <w:t xml:space="preserve"> </w:t>
            </w:r>
            <w:proofErr w:type="spellStart"/>
            <w:r w:rsidRPr="00E14349">
              <w:rPr>
                <w:b/>
                <w:bCs/>
                <w:lang w:eastAsia="uk-UA"/>
              </w:rPr>
              <w:t>реконструкція</w:t>
            </w:r>
            <w:proofErr w:type="spellEnd"/>
            <w:r w:rsidRPr="00E14349">
              <w:rPr>
                <w:b/>
                <w:bCs/>
                <w:lang w:eastAsia="uk-UA"/>
              </w:rPr>
              <w:t xml:space="preserve"> </w:t>
            </w:r>
            <w:proofErr w:type="spellStart"/>
            <w:r w:rsidRPr="00E14349">
              <w:rPr>
                <w:b/>
                <w:bCs/>
                <w:lang w:eastAsia="uk-UA"/>
              </w:rPr>
              <w:t>зображень</w:t>
            </w:r>
            <w:proofErr w:type="spellEnd"/>
          </w:p>
        </w:tc>
        <w:tc>
          <w:tcPr>
            <w:tcW w:w="2693" w:type="dxa"/>
            <w:tcMar>
              <w:top w:w="0" w:type="dxa"/>
              <w:left w:w="0" w:type="dxa"/>
              <w:bottom w:w="0" w:type="dxa"/>
              <w:right w:w="0" w:type="dxa"/>
            </w:tcMar>
            <w:vAlign w:val="center"/>
            <w:hideMark/>
          </w:tcPr>
          <w:p w14:paraId="2E7A94D3" w14:textId="77777777" w:rsidR="0004035D" w:rsidRPr="00E14349" w:rsidRDefault="0004035D" w:rsidP="006A7FC9">
            <w:pPr>
              <w:rPr>
                <w:lang w:eastAsia="uk-UA"/>
              </w:rPr>
            </w:pPr>
          </w:p>
        </w:tc>
        <w:tc>
          <w:tcPr>
            <w:tcW w:w="2835" w:type="dxa"/>
            <w:tcMar>
              <w:top w:w="0" w:type="dxa"/>
              <w:left w:w="0" w:type="dxa"/>
              <w:bottom w:w="0" w:type="dxa"/>
              <w:right w:w="0" w:type="dxa"/>
            </w:tcMar>
            <w:vAlign w:val="center"/>
            <w:hideMark/>
          </w:tcPr>
          <w:p w14:paraId="2FAC1F0C" w14:textId="77777777" w:rsidR="0004035D" w:rsidRPr="00E14349" w:rsidRDefault="0004035D" w:rsidP="006A7FC9">
            <w:pPr>
              <w:rPr>
                <w:sz w:val="20"/>
                <w:szCs w:val="20"/>
                <w:lang w:eastAsia="uk-UA"/>
              </w:rPr>
            </w:pPr>
          </w:p>
        </w:tc>
      </w:tr>
      <w:tr w:rsidR="0004035D" w:rsidRPr="00E14349" w14:paraId="276653DA" w14:textId="77777777" w:rsidTr="003E6C78">
        <w:tc>
          <w:tcPr>
            <w:tcW w:w="568" w:type="dxa"/>
            <w:tcMar>
              <w:top w:w="0" w:type="dxa"/>
              <w:left w:w="0" w:type="dxa"/>
              <w:bottom w:w="0" w:type="dxa"/>
              <w:right w:w="0" w:type="dxa"/>
            </w:tcMar>
            <w:vAlign w:val="center"/>
            <w:hideMark/>
          </w:tcPr>
          <w:p w14:paraId="3AA282C6" w14:textId="77777777" w:rsidR="0004035D" w:rsidRPr="00E14349" w:rsidRDefault="0004035D" w:rsidP="006A7FC9">
            <w:pPr>
              <w:jc w:val="center"/>
              <w:rPr>
                <w:lang w:eastAsia="uk-UA"/>
              </w:rPr>
            </w:pPr>
            <w:r w:rsidRPr="00E14349">
              <w:rPr>
                <w:lang w:eastAsia="uk-UA"/>
              </w:rPr>
              <w:t>6.1</w:t>
            </w:r>
          </w:p>
        </w:tc>
        <w:tc>
          <w:tcPr>
            <w:tcW w:w="4820" w:type="dxa"/>
            <w:tcMar>
              <w:top w:w="0" w:type="dxa"/>
              <w:left w:w="0" w:type="dxa"/>
              <w:bottom w:w="0" w:type="dxa"/>
              <w:right w:w="0" w:type="dxa"/>
            </w:tcMar>
            <w:vAlign w:val="center"/>
            <w:hideMark/>
          </w:tcPr>
          <w:p w14:paraId="077FBA61" w14:textId="77777777" w:rsidR="0004035D" w:rsidRPr="003E6C78" w:rsidRDefault="0004035D" w:rsidP="006A7FC9">
            <w:pPr>
              <w:rPr>
                <w:lang w:val="ru-RU" w:eastAsia="uk-UA"/>
              </w:rPr>
            </w:pPr>
            <w:proofErr w:type="spellStart"/>
            <w:r w:rsidRPr="003E6C78">
              <w:rPr>
                <w:lang w:val="ru-RU" w:eastAsia="uk-UA"/>
              </w:rPr>
              <w:t>Мінімальний</w:t>
            </w:r>
            <w:proofErr w:type="spellEnd"/>
            <w:r w:rsidRPr="003E6C78">
              <w:rPr>
                <w:lang w:val="ru-RU" w:eastAsia="uk-UA"/>
              </w:rPr>
              <w:t xml:space="preserve"> час </w:t>
            </w:r>
            <w:proofErr w:type="spellStart"/>
            <w:r w:rsidRPr="003E6C78">
              <w:rPr>
                <w:lang w:val="ru-RU" w:eastAsia="uk-UA"/>
              </w:rPr>
              <w:t>обертання</w:t>
            </w:r>
            <w:proofErr w:type="spellEnd"/>
            <w:r w:rsidRPr="003E6C78">
              <w:rPr>
                <w:lang w:val="ru-RU" w:eastAsia="uk-UA"/>
              </w:rPr>
              <w:t xml:space="preserve"> </w:t>
            </w:r>
            <w:proofErr w:type="spellStart"/>
            <w:r w:rsidRPr="003E6C78">
              <w:rPr>
                <w:lang w:val="ru-RU" w:eastAsia="uk-UA"/>
              </w:rPr>
              <w:t>рентгенівської</w:t>
            </w:r>
            <w:proofErr w:type="spellEnd"/>
            <w:r w:rsidRPr="003E6C78">
              <w:rPr>
                <w:lang w:val="ru-RU" w:eastAsia="uk-UA"/>
              </w:rPr>
              <w:t xml:space="preserve"> трубки на</w:t>
            </w:r>
            <w:r w:rsidRPr="00E14349">
              <w:rPr>
                <w:lang w:eastAsia="uk-UA"/>
              </w:rPr>
              <w:t> </w:t>
            </w:r>
            <w:r w:rsidRPr="003E6C78">
              <w:rPr>
                <w:lang w:val="ru-RU" w:eastAsia="uk-UA"/>
              </w:rPr>
              <w:t>360°</w:t>
            </w:r>
          </w:p>
        </w:tc>
        <w:tc>
          <w:tcPr>
            <w:tcW w:w="2693" w:type="dxa"/>
            <w:tcMar>
              <w:top w:w="0" w:type="dxa"/>
              <w:left w:w="0" w:type="dxa"/>
              <w:bottom w:w="0" w:type="dxa"/>
              <w:right w:w="0" w:type="dxa"/>
            </w:tcMar>
            <w:vAlign w:val="center"/>
            <w:hideMark/>
          </w:tcPr>
          <w:p w14:paraId="4A1DC38D"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більше</w:t>
            </w:r>
            <w:proofErr w:type="spellEnd"/>
            <w:r w:rsidRPr="00E14349">
              <w:rPr>
                <w:lang w:eastAsia="uk-UA"/>
              </w:rPr>
              <w:t> 0,35 </w:t>
            </w:r>
            <w:proofErr w:type="spellStart"/>
            <w:r w:rsidRPr="00E14349">
              <w:rPr>
                <w:lang w:eastAsia="uk-UA"/>
              </w:rPr>
              <w:t>сек</w:t>
            </w:r>
            <w:proofErr w:type="spellEnd"/>
          </w:p>
        </w:tc>
        <w:tc>
          <w:tcPr>
            <w:tcW w:w="2835" w:type="dxa"/>
            <w:tcMar>
              <w:top w:w="0" w:type="dxa"/>
              <w:left w:w="0" w:type="dxa"/>
              <w:bottom w:w="0" w:type="dxa"/>
              <w:right w:w="0" w:type="dxa"/>
            </w:tcMar>
            <w:vAlign w:val="center"/>
            <w:hideMark/>
          </w:tcPr>
          <w:p w14:paraId="72E3C76B" w14:textId="77777777" w:rsidR="0004035D" w:rsidRPr="00E14349" w:rsidRDefault="0004035D" w:rsidP="006A7FC9">
            <w:pPr>
              <w:rPr>
                <w:lang w:eastAsia="uk-UA"/>
              </w:rPr>
            </w:pPr>
          </w:p>
        </w:tc>
      </w:tr>
      <w:tr w:rsidR="0004035D" w:rsidRPr="00E14349" w14:paraId="1B8CF5E1" w14:textId="77777777" w:rsidTr="003E6C78">
        <w:tc>
          <w:tcPr>
            <w:tcW w:w="568" w:type="dxa"/>
            <w:tcMar>
              <w:top w:w="0" w:type="dxa"/>
              <w:left w:w="0" w:type="dxa"/>
              <w:bottom w:w="0" w:type="dxa"/>
              <w:right w:w="0" w:type="dxa"/>
            </w:tcMar>
            <w:vAlign w:val="center"/>
            <w:hideMark/>
          </w:tcPr>
          <w:p w14:paraId="1BAB8EF7" w14:textId="77777777" w:rsidR="0004035D" w:rsidRPr="00E14349" w:rsidRDefault="0004035D" w:rsidP="006A7FC9">
            <w:pPr>
              <w:jc w:val="center"/>
              <w:rPr>
                <w:lang w:eastAsia="uk-UA"/>
              </w:rPr>
            </w:pPr>
            <w:r w:rsidRPr="00E14349">
              <w:rPr>
                <w:lang w:eastAsia="uk-UA"/>
              </w:rPr>
              <w:t>6.2</w:t>
            </w:r>
          </w:p>
        </w:tc>
        <w:tc>
          <w:tcPr>
            <w:tcW w:w="4820" w:type="dxa"/>
            <w:tcMar>
              <w:top w:w="0" w:type="dxa"/>
              <w:left w:w="0" w:type="dxa"/>
              <w:bottom w:w="0" w:type="dxa"/>
              <w:right w:w="0" w:type="dxa"/>
            </w:tcMar>
            <w:vAlign w:val="center"/>
            <w:hideMark/>
          </w:tcPr>
          <w:p w14:paraId="1F98591F" w14:textId="77777777" w:rsidR="0004035D" w:rsidRPr="00E14349" w:rsidRDefault="0004035D" w:rsidP="006A7FC9">
            <w:pPr>
              <w:rPr>
                <w:lang w:eastAsia="uk-UA"/>
              </w:rPr>
            </w:pPr>
            <w:proofErr w:type="spellStart"/>
            <w:r w:rsidRPr="00E14349">
              <w:rPr>
                <w:lang w:eastAsia="uk-UA"/>
              </w:rPr>
              <w:t>Максимальне</w:t>
            </w:r>
            <w:proofErr w:type="spellEnd"/>
            <w:r w:rsidRPr="00E14349">
              <w:rPr>
                <w:lang w:eastAsia="uk-UA"/>
              </w:rPr>
              <w:t xml:space="preserve"> </w:t>
            </w:r>
            <w:proofErr w:type="spellStart"/>
            <w:r w:rsidRPr="00E14349">
              <w:rPr>
                <w:lang w:eastAsia="uk-UA"/>
              </w:rPr>
              <w:t>значення</w:t>
            </w:r>
            <w:proofErr w:type="spellEnd"/>
            <w:r w:rsidRPr="00E14349">
              <w:rPr>
                <w:lang w:eastAsia="uk-UA"/>
              </w:rPr>
              <w:t xml:space="preserve"> </w:t>
            </w:r>
            <w:proofErr w:type="spellStart"/>
            <w:r w:rsidRPr="00E14349">
              <w:rPr>
                <w:lang w:eastAsia="uk-UA"/>
              </w:rPr>
              <w:t>спірального</w:t>
            </w:r>
            <w:proofErr w:type="spellEnd"/>
            <w:r w:rsidRPr="00E14349">
              <w:rPr>
                <w:lang w:eastAsia="uk-UA"/>
              </w:rPr>
              <w:t> </w:t>
            </w:r>
            <w:proofErr w:type="spellStart"/>
            <w:r w:rsidRPr="00E14349">
              <w:rPr>
                <w:lang w:eastAsia="uk-UA"/>
              </w:rPr>
              <w:t>пітчу</w:t>
            </w:r>
            <w:proofErr w:type="spellEnd"/>
          </w:p>
        </w:tc>
        <w:tc>
          <w:tcPr>
            <w:tcW w:w="2693" w:type="dxa"/>
            <w:tcMar>
              <w:top w:w="0" w:type="dxa"/>
              <w:left w:w="0" w:type="dxa"/>
              <w:bottom w:w="0" w:type="dxa"/>
              <w:right w:w="0" w:type="dxa"/>
            </w:tcMar>
            <w:vAlign w:val="center"/>
            <w:hideMark/>
          </w:tcPr>
          <w:p w14:paraId="329FC75D"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1,5 : 1</w:t>
            </w:r>
          </w:p>
        </w:tc>
        <w:tc>
          <w:tcPr>
            <w:tcW w:w="2835" w:type="dxa"/>
            <w:tcMar>
              <w:top w:w="0" w:type="dxa"/>
              <w:left w:w="0" w:type="dxa"/>
              <w:bottom w:w="0" w:type="dxa"/>
              <w:right w:w="0" w:type="dxa"/>
            </w:tcMar>
            <w:vAlign w:val="center"/>
            <w:hideMark/>
          </w:tcPr>
          <w:p w14:paraId="36B0111A" w14:textId="77777777" w:rsidR="0004035D" w:rsidRPr="00E14349" w:rsidRDefault="0004035D" w:rsidP="006A7FC9">
            <w:pPr>
              <w:rPr>
                <w:lang w:eastAsia="uk-UA"/>
              </w:rPr>
            </w:pPr>
          </w:p>
        </w:tc>
      </w:tr>
      <w:tr w:rsidR="0004035D" w:rsidRPr="00E14349" w14:paraId="3217C49D" w14:textId="77777777" w:rsidTr="003E6C78">
        <w:tc>
          <w:tcPr>
            <w:tcW w:w="568" w:type="dxa"/>
            <w:tcMar>
              <w:top w:w="0" w:type="dxa"/>
              <w:left w:w="0" w:type="dxa"/>
              <w:bottom w:w="0" w:type="dxa"/>
              <w:right w:w="0" w:type="dxa"/>
            </w:tcMar>
            <w:vAlign w:val="center"/>
            <w:hideMark/>
          </w:tcPr>
          <w:p w14:paraId="09C16DA4" w14:textId="77777777" w:rsidR="0004035D" w:rsidRPr="00E14349" w:rsidRDefault="0004035D" w:rsidP="006A7FC9">
            <w:pPr>
              <w:jc w:val="center"/>
              <w:rPr>
                <w:lang w:eastAsia="uk-UA"/>
              </w:rPr>
            </w:pPr>
            <w:r w:rsidRPr="00E14349">
              <w:rPr>
                <w:lang w:eastAsia="uk-UA"/>
              </w:rPr>
              <w:t>6.3</w:t>
            </w:r>
          </w:p>
        </w:tc>
        <w:tc>
          <w:tcPr>
            <w:tcW w:w="4820" w:type="dxa"/>
            <w:tcMar>
              <w:top w:w="0" w:type="dxa"/>
              <w:left w:w="0" w:type="dxa"/>
              <w:bottom w:w="0" w:type="dxa"/>
              <w:right w:w="0" w:type="dxa"/>
            </w:tcMar>
            <w:vAlign w:val="center"/>
            <w:hideMark/>
          </w:tcPr>
          <w:p w14:paraId="5C97E932" w14:textId="77777777" w:rsidR="0004035D" w:rsidRPr="003E6C78" w:rsidRDefault="0004035D" w:rsidP="006A7FC9">
            <w:pPr>
              <w:rPr>
                <w:lang w:val="ru-RU" w:eastAsia="uk-UA"/>
              </w:rPr>
            </w:pPr>
            <w:proofErr w:type="spellStart"/>
            <w:r w:rsidRPr="003E6C78">
              <w:rPr>
                <w:lang w:val="ru-RU" w:eastAsia="uk-UA"/>
              </w:rPr>
              <w:t>Максимальне</w:t>
            </w:r>
            <w:proofErr w:type="spellEnd"/>
            <w:r w:rsidRPr="003E6C78">
              <w:rPr>
                <w:lang w:val="ru-RU" w:eastAsia="uk-UA"/>
              </w:rPr>
              <w:t xml:space="preserve"> поле </w:t>
            </w:r>
            <w:proofErr w:type="spellStart"/>
            <w:r w:rsidRPr="003E6C78">
              <w:rPr>
                <w:lang w:val="ru-RU" w:eastAsia="uk-UA"/>
              </w:rPr>
              <w:t>огляду</w:t>
            </w:r>
            <w:proofErr w:type="spellEnd"/>
            <w:r w:rsidRPr="003E6C78">
              <w:rPr>
                <w:lang w:val="ru-RU" w:eastAsia="uk-UA"/>
              </w:rPr>
              <w:t xml:space="preserve"> (</w:t>
            </w:r>
            <w:r w:rsidRPr="00E14349">
              <w:rPr>
                <w:lang w:eastAsia="uk-UA"/>
              </w:rPr>
              <w:t>FOV</w:t>
            </w:r>
            <w:r w:rsidRPr="003E6C78">
              <w:rPr>
                <w:lang w:val="ru-RU" w:eastAsia="uk-UA"/>
              </w:rPr>
              <w:t xml:space="preserve">) </w:t>
            </w:r>
            <w:proofErr w:type="spellStart"/>
            <w:r w:rsidRPr="003E6C78">
              <w:rPr>
                <w:lang w:val="ru-RU" w:eastAsia="uk-UA"/>
              </w:rPr>
              <w:t>реконструкції</w:t>
            </w:r>
            <w:proofErr w:type="spellEnd"/>
          </w:p>
        </w:tc>
        <w:tc>
          <w:tcPr>
            <w:tcW w:w="2693" w:type="dxa"/>
            <w:tcMar>
              <w:top w:w="0" w:type="dxa"/>
              <w:left w:w="0" w:type="dxa"/>
              <w:bottom w:w="0" w:type="dxa"/>
              <w:right w:w="0" w:type="dxa"/>
            </w:tcMar>
            <w:vAlign w:val="center"/>
            <w:hideMark/>
          </w:tcPr>
          <w:p w14:paraId="4AD9FAFB"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500 </w:t>
            </w:r>
            <w:proofErr w:type="spellStart"/>
            <w:r w:rsidRPr="00E14349">
              <w:rPr>
                <w:lang w:eastAsia="uk-UA"/>
              </w:rPr>
              <w:t>мм</w:t>
            </w:r>
            <w:proofErr w:type="spellEnd"/>
          </w:p>
        </w:tc>
        <w:tc>
          <w:tcPr>
            <w:tcW w:w="2835" w:type="dxa"/>
            <w:tcMar>
              <w:top w:w="0" w:type="dxa"/>
              <w:left w:w="0" w:type="dxa"/>
              <w:bottom w:w="0" w:type="dxa"/>
              <w:right w:w="0" w:type="dxa"/>
            </w:tcMar>
            <w:vAlign w:val="center"/>
            <w:hideMark/>
          </w:tcPr>
          <w:p w14:paraId="277E4487" w14:textId="77777777" w:rsidR="0004035D" w:rsidRPr="00E14349" w:rsidRDefault="0004035D" w:rsidP="006A7FC9">
            <w:pPr>
              <w:rPr>
                <w:lang w:eastAsia="uk-UA"/>
              </w:rPr>
            </w:pPr>
          </w:p>
        </w:tc>
      </w:tr>
      <w:tr w:rsidR="0004035D" w:rsidRPr="00E14349" w14:paraId="01C0E070" w14:textId="77777777" w:rsidTr="003E6C78">
        <w:tc>
          <w:tcPr>
            <w:tcW w:w="568" w:type="dxa"/>
            <w:tcMar>
              <w:top w:w="0" w:type="dxa"/>
              <w:left w:w="0" w:type="dxa"/>
              <w:bottom w:w="0" w:type="dxa"/>
              <w:right w:w="0" w:type="dxa"/>
            </w:tcMar>
            <w:vAlign w:val="center"/>
            <w:hideMark/>
          </w:tcPr>
          <w:p w14:paraId="54DE7F25" w14:textId="77777777" w:rsidR="0004035D" w:rsidRPr="00E14349" w:rsidRDefault="0004035D" w:rsidP="006A7FC9">
            <w:pPr>
              <w:jc w:val="center"/>
              <w:rPr>
                <w:lang w:eastAsia="uk-UA"/>
              </w:rPr>
            </w:pPr>
            <w:r w:rsidRPr="00E14349">
              <w:rPr>
                <w:lang w:eastAsia="uk-UA"/>
              </w:rPr>
              <w:t>6.4</w:t>
            </w:r>
          </w:p>
        </w:tc>
        <w:tc>
          <w:tcPr>
            <w:tcW w:w="4820" w:type="dxa"/>
            <w:tcMar>
              <w:top w:w="0" w:type="dxa"/>
              <w:left w:w="0" w:type="dxa"/>
              <w:bottom w:w="0" w:type="dxa"/>
              <w:right w:w="0" w:type="dxa"/>
            </w:tcMar>
            <w:vAlign w:val="center"/>
            <w:hideMark/>
          </w:tcPr>
          <w:p w14:paraId="76C08C8C" w14:textId="77777777" w:rsidR="0004035D" w:rsidRPr="00E14349" w:rsidRDefault="0004035D" w:rsidP="006A7FC9">
            <w:pPr>
              <w:rPr>
                <w:lang w:eastAsia="uk-UA"/>
              </w:rPr>
            </w:pPr>
            <w:proofErr w:type="spellStart"/>
            <w:r w:rsidRPr="00E14349">
              <w:rPr>
                <w:lang w:eastAsia="uk-UA"/>
              </w:rPr>
              <w:t>Максимальна</w:t>
            </w:r>
            <w:proofErr w:type="spellEnd"/>
            <w:r w:rsidRPr="00E14349">
              <w:rPr>
                <w:lang w:eastAsia="uk-UA"/>
              </w:rPr>
              <w:t xml:space="preserve"> </w:t>
            </w:r>
            <w:proofErr w:type="spellStart"/>
            <w:r w:rsidRPr="00E14349">
              <w:rPr>
                <w:lang w:eastAsia="uk-UA"/>
              </w:rPr>
              <w:t>швидкість</w:t>
            </w:r>
            <w:proofErr w:type="spellEnd"/>
            <w:r w:rsidRPr="00E14349">
              <w:rPr>
                <w:lang w:eastAsia="uk-UA"/>
              </w:rPr>
              <w:t xml:space="preserve"> </w:t>
            </w:r>
            <w:proofErr w:type="spellStart"/>
            <w:r w:rsidRPr="00E14349">
              <w:rPr>
                <w:lang w:eastAsia="uk-UA"/>
              </w:rPr>
              <w:t>реконструкції</w:t>
            </w:r>
            <w:proofErr w:type="spellEnd"/>
            <w:r w:rsidRPr="00E14349">
              <w:rPr>
                <w:lang w:eastAsia="uk-UA"/>
              </w:rPr>
              <w:t xml:space="preserve"> </w:t>
            </w:r>
            <w:proofErr w:type="spellStart"/>
            <w:r w:rsidRPr="00E14349">
              <w:rPr>
                <w:lang w:eastAsia="uk-UA"/>
              </w:rPr>
              <w:t>зображень</w:t>
            </w:r>
            <w:proofErr w:type="spellEnd"/>
          </w:p>
        </w:tc>
        <w:tc>
          <w:tcPr>
            <w:tcW w:w="2693" w:type="dxa"/>
            <w:tcMar>
              <w:top w:w="0" w:type="dxa"/>
              <w:left w:w="0" w:type="dxa"/>
              <w:bottom w:w="0" w:type="dxa"/>
              <w:right w:w="0" w:type="dxa"/>
            </w:tcMar>
            <w:vAlign w:val="center"/>
            <w:hideMark/>
          </w:tcPr>
          <w:p w14:paraId="53DCDC75"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50 </w:t>
            </w:r>
            <w:proofErr w:type="spellStart"/>
            <w:r w:rsidRPr="00E14349">
              <w:rPr>
                <w:lang w:eastAsia="uk-UA"/>
              </w:rPr>
              <w:t>зображень</w:t>
            </w:r>
            <w:proofErr w:type="spellEnd"/>
            <w:r w:rsidRPr="00E14349">
              <w:rPr>
                <w:lang w:eastAsia="uk-UA"/>
              </w:rPr>
              <w:t>/</w:t>
            </w:r>
            <w:proofErr w:type="spellStart"/>
            <w:r w:rsidRPr="00E14349">
              <w:rPr>
                <w:lang w:eastAsia="uk-UA"/>
              </w:rPr>
              <w:t>сек</w:t>
            </w:r>
            <w:proofErr w:type="spellEnd"/>
          </w:p>
        </w:tc>
        <w:tc>
          <w:tcPr>
            <w:tcW w:w="2835" w:type="dxa"/>
            <w:tcMar>
              <w:top w:w="0" w:type="dxa"/>
              <w:left w:w="0" w:type="dxa"/>
              <w:bottom w:w="0" w:type="dxa"/>
              <w:right w:w="0" w:type="dxa"/>
            </w:tcMar>
            <w:vAlign w:val="center"/>
            <w:hideMark/>
          </w:tcPr>
          <w:p w14:paraId="5B02493F" w14:textId="77777777" w:rsidR="0004035D" w:rsidRPr="00E14349" w:rsidRDefault="0004035D" w:rsidP="006A7FC9">
            <w:pPr>
              <w:rPr>
                <w:lang w:eastAsia="uk-UA"/>
              </w:rPr>
            </w:pPr>
          </w:p>
        </w:tc>
      </w:tr>
      <w:tr w:rsidR="0004035D" w:rsidRPr="00E14349" w14:paraId="4F5A20C5" w14:textId="77777777" w:rsidTr="003E6C78">
        <w:tc>
          <w:tcPr>
            <w:tcW w:w="568" w:type="dxa"/>
            <w:tcMar>
              <w:top w:w="0" w:type="dxa"/>
              <w:left w:w="0" w:type="dxa"/>
              <w:bottom w:w="0" w:type="dxa"/>
              <w:right w:w="0" w:type="dxa"/>
            </w:tcMar>
            <w:vAlign w:val="center"/>
            <w:hideMark/>
          </w:tcPr>
          <w:p w14:paraId="5F6EE767" w14:textId="77777777" w:rsidR="0004035D" w:rsidRPr="00E14349" w:rsidRDefault="0004035D" w:rsidP="006A7FC9">
            <w:pPr>
              <w:jc w:val="center"/>
              <w:rPr>
                <w:lang w:eastAsia="uk-UA"/>
              </w:rPr>
            </w:pPr>
            <w:r w:rsidRPr="00E14349">
              <w:rPr>
                <w:lang w:eastAsia="uk-UA"/>
              </w:rPr>
              <w:t>6.5</w:t>
            </w:r>
          </w:p>
        </w:tc>
        <w:tc>
          <w:tcPr>
            <w:tcW w:w="4820" w:type="dxa"/>
            <w:tcMar>
              <w:top w:w="0" w:type="dxa"/>
              <w:left w:w="0" w:type="dxa"/>
              <w:bottom w:w="0" w:type="dxa"/>
              <w:right w:w="0" w:type="dxa"/>
            </w:tcMar>
            <w:vAlign w:val="center"/>
            <w:hideMark/>
          </w:tcPr>
          <w:p w14:paraId="3CB03589" w14:textId="77777777" w:rsidR="0004035D" w:rsidRPr="003E6C78" w:rsidRDefault="0004035D" w:rsidP="006A7FC9">
            <w:pPr>
              <w:rPr>
                <w:lang w:val="ru-RU" w:eastAsia="uk-UA"/>
              </w:rPr>
            </w:pPr>
            <w:proofErr w:type="spellStart"/>
            <w:r w:rsidRPr="003E6C78">
              <w:rPr>
                <w:lang w:val="ru-RU" w:eastAsia="uk-UA"/>
              </w:rPr>
              <w:t>Мінімальна</w:t>
            </w:r>
            <w:proofErr w:type="spellEnd"/>
            <w:r w:rsidRPr="003E6C78">
              <w:rPr>
                <w:lang w:val="ru-RU" w:eastAsia="uk-UA"/>
              </w:rPr>
              <w:t xml:space="preserve"> </w:t>
            </w:r>
            <w:proofErr w:type="spellStart"/>
            <w:r w:rsidRPr="003E6C78">
              <w:rPr>
                <w:lang w:val="ru-RU" w:eastAsia="uk-UA"/>
              </w:rPr>
              <w:t>товщина</w:t>
            </w:r>
            <w:proofErr w:type="spellEnd"/>
            <w:r w:rsidRPr="003E6C78">
              <w:rPr>
                <w:lang w:val="ru-RU" w:eastAsia="uk-UA"/>
              </w:rPr>
              <w:t xml:space="preserve"> </w:t>
            </w:r>
            <w:proofErr w:type="spellStart"/>
            <w:r w:rsidRPr="003E6C78">
              <w:rPr>
                <w:lang w:val="ru-RU" w:eastAsia="uk-UA"/>
              </w:rPr>
              <w:t>зрізу</w:t>
            </w:r>
            <w:proofErr w:type="spellEnd"/>
            <w:r w:rsidRPr="003E6C78">
              <w:rPr>
                <w:lang w:val="ru-RU" w:eastAsia="uk-UA"/>
              </w:rPr>
              <w:t xml:space="preserve"> в </w:t>
            </w:r>
            <w:proofErr w:type="spellStart"/>
            <w:r w:rsidRPr="003E6C78">
              <w:rPr>
                <w:lang w:val="ru-RU" w:eastAsia="uk-UA"/>
              </w:rPr>
              <w:t>режимі</w:t>
            </w:r>
            <w:proofErr w:type="spellEnd"/>
            <w:r w:rsidRPr="003E6C78">
              <w:rPr>
                <w:lang w:val="ru-RU" w:eastAsia="uk-UA"/>
              </w:rPr>
              <w:t xml:space="preserve"> </w:t>
            </w:r>
            <w:proofErr w:type="spellStart"/>
            <w:r w:rsidRPr="003E6C78">
              <w:rPr>
                <w:lang w:val="ru-RU" w:eastAsia="uk-UA"/>
              </w:rPr>
              <w:t>аксіального</w:t>
            </w:r>
            <w:proofErr w:type="spellEnd"/>
            <w:r w:rsidRPr="003E6C78">
              <w:rPr>
                <w:lang w:val="ru-RU" w:eastAsia="uk-UA"/>
              </w:rPr>
              <w:t xml:space="preserve"> </w:t>
            </w:r>
            <w:proofErr w:type="spellStart"/>
            <w:r w:rsidRPr="003E6C78">
              <w:rPr>
                <w:lang w:val="ru-RU" w:eastAsia="uk-UA"/>
              </w:rPr>
              <w:t>сканування</w:t>
            </w:r>
            <w:proofErr w:type="spellEnd"/>
          </w:p>
        </w:tc>
        <w:tc>
          <w:tcPr>
            <w:tcW w:w="2693" w:type="dxa"/>
            <w:tcMar>
              <w:top w:w="0" w:type="dxa"/>
              <w:left w:w="0" w:type="dxa"/>
              <w:bottom w:w="0" w:type="dxa"/>
              <w:right w:w="0" w:type="dxa"/>
            </w:tcMar>
            <w:vAlign w:val="center"/>
            <w:hideMark/>
          </w:tcPr>
          <w:p w14:paraId="4F028E74"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більше</w:t>
            </w:r>
            <w:proofErr w:type="spellEnd"/>
            <w:r w:rsidRPr="00E14349">
              <w:rPr>
                <w:lang w:eastAsia="uk-UA"/>
              </w:rPr>
              <w:t xml:space="preserve"> 0,625 </w:t>
            </w:r>
            <w:proofErr w:type="spellStart"/>
            <w:r w:rsidRPr="00E14349">
              <w:rPr>
                <w:lang w:eastAsia="uk-UA"/>
              </w:rPr>
              <w:t>мм</w:t>
            </w:r>
            <w:proofErr w:type="spellEnd"/>
          </w:p>
        </w:tc>
        <w:tc>
          <w:tcPr>
            <w:tcW w:w="2835" w:type="dxa"/>
            <w:tcMar>
              <w:top w:w="0" w:type="dxa"/>
              <w:left w:w="0" w:type="dxa"/>
              <w:bottom w:w="0" w:type="dxa"/>
              <w:right w:w="0" w:type="dxa"/>
            </w:tcMar>
            <w:vAlign w:val="center"/>
            <w:hideMark/>
          </w:tcPr>
          <w:p w14:paraId="301FCF22" w14:textId="77777777" w:rsidR="0004035D" w:rsidRPr="00E14349" w:rsidRDefault="0004035D" w:rsidP="006A7FC9">
            <w:pPr>
              <w:rPr>
                <w:lang w:eastAsia="uk-UA"/>
              </w:rPr>
            </w:pPr>
          </w:p>
        </w:tc>
      </w:tr>
      <w:tr w:rsidR="0004035D" w:rsidRPr="00E14349" w14:paraId="0FDFD3C3" w14:textId="77777777" w:rsidTr="003E6C78">
        <w:tc>
          <w:tcPr>
            <w:tcW w:w="568" w:type="dxa"/>
            <w:tcMar>
              <w:top w:w="0" w:type="dxa"/>
              <w:left w:w="0" w:type="dxa"/>
              <w:bottom w:w="0" w:type="dxa"/>
              <w:right w:w="0" w:type="dxa"/>
            </w:tcMar>
            <w:vAlign w:val="center"/>
            <w:hideMark/>
          </w:tcPr>
          <w:p w14:paraId="4FA8021A" w14:textId="77777777" w:rsidR="0004035D" w:rsidRPr="00E14349" w:rsidRDefault="0004035D" w:rsidP="006A7FC9">
            <w:pPr>
              <w:jc w:val="center"/>
              <w:rPr>
                <w:lang w:eastAsia="uk-UA"/>
              </w:rPr>
            </w:pPr>
            <w:r w:rsidRPr="00E14349">
              <w:rPr>
                <w:lang w:eastAsia="uk-UA"/>
              </w:rPr>
              <w:t>6.7</w:t>
            </w:r>
          </w:p>
        </w:tc>
        <w:tc>
          <w:tcPr>
            <w:tcW w:w="4820" w:type="dxa"/>
            <w:tcMar>
              <w:top w:w="0" w:type="dxa"/>
              <w:left w:w="0" w:type="dxa"/>
              <w:bottom w:w="0" w:type="dxa"/>
              <w:right w:w="0" w:type="dxa"/>
            </w:tcMar>
            <w:vAlign w:val="center"/>
            <w:hideMark/>
          </w:tcPr>
          <w:p w14:paraId="7B6585CB" w14:textId="77777777" w:rsidR="0004035D" w:rsidRPr="00E14349" w:rsidRDefault="0004035D" w:rsidP="006A7FC9">
            <w:pPr>
              <w:rPr>
                <w:lang w:eastAsia="uk-UA"/>
              </w:rPr>
            </w:pPr>
            <w:proofErr w:type="spellStart"/>
            <w:r w:rsidRPr="00E14349">
              <w:rPr>
                <w:lang w:eastAsia="uk-UA"/>
              </w:rPr>
              <w:t>Максимальна</w:t>
            </w:r>
            <w:proofErr w:type="spellEnd"/>
            <w:r w:rsidRPr="00E14349">
              <w:rPr>
                <w:lang w:eastAsia="uk-UA"/>
              </w:rPr>
              <w:t xml:space="preserve"> </w:t>
            </w:r>
            <w:proofErr w:type="spellStart"/>
            <w:r w:rsidRPr="00E14349">
              <w:rPr>
                <w:lang w:eastAsia="uk-UA"/>
              </w:rPr>
              <w:t>матриця</w:t>
            </w:r>
            <w:proofErr w:type="spellEnd"/>
            <w:r w:rsidRPr="00E14349">
              <w:rPr>
                <w:lang w:eastAsia="uk-UA"/>
              </w:rPr>
              <w:t xml:space="preserve"> </w:t>
            </w:r>
            <w:proofErr w:type="spellStart"/>
            <w:r w:rsidRPr="00E14349">
              <w:rPr>
                <w:lang w:eastAsia="uk-UA"/>
              </w:rPr>
              <w:t>реконструкції</w:t>
            </w:r>
            <w:proofErr w:type="spellEnd"/>
          </w:p>
        </w:tc>
        <w:tc>
          <w:tcPr>
            <w:tcW w:w="2693" w:type="dxa"/>
            <w:tcMar>
              <w:top w:w="0" w:type="dxa"/>
              <w:left w:w="0" w:type="dxa"/>
              <w:bottom w:w="0" w:type="dxa"/>
              <w:right w:w="0" w:type="dxa"/>
            </w:tcMar>
            <w:vAlign w:val="center"/>
            <w:hideMark/>
          </w:tcPr>
          <w:p w14:paraId="00CAC199"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512х512</w:t>
            </w:r>
          </w:p>
        </w:tc>
        <w:tc>
          <w:tcPr>
            <w:tcW w:w="2835" w:type="dxa"/>
            <w:tcMar>
              <w:top w:w="0" w:type="dxa"/>
              <w:left w:w="0" w:type="dxa"/>
              <w:bottom w:w="0" w:type="dxa"/>
              <w:right w:w="0" w:type="dxa"/>
            </w:tcMar>
            <w:vAlign w:val="center"/>
            <w:hideMark/>
          </w:tcPr>
          <w:p w14:paraId="7D71C001" w14:textId="77777777" w:rsidR="0004035D" w:rsidRPr="00E14349" w:rsidRDefault="0004035D" w:rsidP="006A7FC9">
            <w:pPr>
              <w:rPr>
                <w:lang w:eastAsia="uk-UA"/>
              </w:rPr>
            </w:pPr>
          </w:p>
        </w:tc>
      </w:tr>
      <w:tr w:rsidR="0004035D" w:rsidRPr="00CB0574" w14:paraId="0502DA8F" w14:textId="77777777" w:rsidTr="003E6C78">
        <w:tc>
          <w:tcPr>
            <w:tcW w:w="568" w:type="dxa"/>
            <w:tcMar>
              <w:top w:w="0" w:type="dxa"/>
              <w:left w:w="0" w:type="dxa"/>
              <w:bottom w:w="0" w:type="dxa"/>
              <w:right w:w="0" w:type="dxa"/>
            </w:tcMar>
            <w:vAlign w:val="center"/>
            <w:hideMark/>
          </w:tcPr>
          <w:p w14:paraId="18CBA65A" w14:textId="77777777" w:rsidR="0004035D" w:rsidRPr="00E14349" w:rsidRDefault="0004035D" w:rsidP="006A7FC9">
            <w:pPr>
              <w:jc w:val="center"/>
              <w:rPr>
                <w:lang w:eastAsia="uk-UA"/>
              </w:rPr>
            </w:pPr>
            <w:r w:rsidRPr="00E14349">
              <w:rPr>
                <w:lang w:eastAsia="uk-UA"/>
              </w:rPr>
              <w:t>6.8</w:t>
            </w:r>
          </w:p>
        </w:tc>
        <w:tc>
          <w:tcPr>
            <w:tcW w:w="4820" w:type="dxa"/>
            <w:tcMar>
              <w:top w:w="0" w:type="dxa"/>
              <w:left w:w="0" w:type="dxa"/>
              <w:bottom w:w="0" w:type="dxa"/>
              <w:right w:w="0" w:type="dxa"/>
            </w:tcMar>
            <w:vAlign w:val="center"/>
            <w:hideMark/>
          </w:tcPr>
          <w:p w14:paraId="57B97B3F" w14:textId="77777777" w:rsidR="0004035D" w:rsidRPr="00E14349" w:rsidRDefault="0004035D" w:rsidP="006A7FC9">
            <w:pPr>
              <w:rPr>
                <w:lang w:eastAsia="uk-UA"/>
              </w:rPr>
            </w:pPr>
            <w:proofErr w:type="spellStart"/>
            <w:r w:rsidRPr="00E14349">
              <w:rPr>
                <w:lang w:eastAsia="uk-UA"/>
              </w:rPr>
              <w:t>Діапазон</w:t>
            </w:r>
            <w:proofErr w:type="spellEnd"/>
            <w:r w:rsidRPr="00E14349">
              <w:rPr>
                <w:lang w:eastAsia="uk-UA"/>
              </w:rPr>
              <w:t xml:space="preserve"> </w:t>
            </w:r>
            <w:proofErr w:type="spellStart"/>
            <w:r w:rsidRPr="00E14349">
              <w:rPr>
                <w:lang w:eastAsia="uk-UA"/>
              </w:rPr>
              <w:t>відображення</w:t>
            </w:r>
            <w:proofErr w:type="spellEnd"/>
            <w:r w:rsidRPr="00E14349">
              <w:rPr>
                <w:lang w:eastAsia="uk-UA"/>
              </w:rPr>
              <w:t xml:space="preserve"> КТ-</w:t>
            </w:r>
            <w:proofErr w:type="spellStart"/>
            <w:r w:rsidRPr="00E14349">
              <w:rPr>
                <w:lang w:eastAsia="uk-UA"/>
              </w:rPr>
              <w:t>чисел</w:t>
            </w:r>
            <w:proofErr w:type="spellEnd"/>
          </w:p>
        </w:tc>
        <w:tc>
          <w:tcPr>
            <w:tcW w:w="2693" w:type="dxa"/>
            <w:tcMar>
              <w:top w:w="0" w:type="dxa"/>
              <w:left w:w="0" w:type="dxa"/>
              <w:bottom w:w="0" w:type="dxa"/>
              <w:right w:w="0" w:type="dxa"/>
            </w:tcMar>
            <w:vAlign w:val="center"/>
            <w:hideMark/>
          </w:tcPr>
          <w:p w14:paraId="01BA14B4" w14:textId="77777777" w:rsidR="0004035D" w:rsidRPr="003E6C78" w:rsidRDefault="0004035D" w:rsidP="006A7FC9">
            <w:pPr>
              <w:rPr>
                <w:lang w:val="ru-RU" w:eastAsia="uk-UA"/>
              </w:rPr>
            </w:pPr>
            <w:r w:rsidRPr="003E6C78">
              <w:rPr>
                <w:lang w:val="ru-RU" w:eastAsia="uk-UA"/>
              </w:rPr>
              <w:t xml:space="preserve">Не </w:t>
            </w:r>
            <w:proofErr w:type="spellStart"/>
            <w:r w:rsidRPr="003E6C78">
              <w:rPr>
                <w:lang w:val="ru-RU" w:eastAsia="uk-UA"/>
              </w:rPr>
              <w:t>менше</w:t>
            </w:r>
            <w:proofErr w:type="spellEnd"/>
            <w:r w:rsidRPr="003E6C78">
              <w:rPr>
                <w:lang w:val="ru-RU" w:eastAsia="uk-UA"/>
              </w:rPr>
              <w:t xml:space="preserve"> </w:t>
            </w:r>
            <w:proofErr w:type="spellStart"/>
            <w:r w:rsidRPr="003E6C78">
              <w:rPr>
                <w:lang w:val="ru-RU" w:eastAsia="uk-UA"/>
              </w:rPr>
              <w:t>від</w:t>
            </w:r>
            <w:proofErr w:type="spellEnd"/>
            <w:r w:rsidRPr="003E6C78">
              <w:rPr>
                <w:lang w:val="ru-RU" w:eastAsia="uk-UA"/>
              </w:rPr>
              <w:t xml:space="preserve"> - 31000 до + 31</w:t>
            </w:r>
            <w:r w:rsidRPr="00E14349">
              <w:rPr>
                <w:lang w:eastAsia="uk-UA"/>
              </w:rPr>
              <w:t> </w:t>
            </w:r>
            <w:r w:rsidRPr="003E6C78">
              <w:rPr>
                <w:lang w:val="ru-RU" w:eastAsia="uk-UA"/>
              </w:rPr>
              <w:t xml:space="preserve">000 </w:t>
            </w:r>
            <w:proofErr w:type="spellStart"/>
            <w:r w:rsidRPr="003E6C78">
              <w:rPr>
                <w:lang w:val="ru-RU" w:eastAsia="uk-UA"/>
              </w:rPr>
              <w:t>одиниць</w:t>
            </w:r>
            <w:proofErr w:type="spellEnd"/>
            <w:r w:rsidRPr="00E14349">
              <w:rPr>
                <w:lang w:eastAsia="uk-UA"/>
              </w:rPr>
              <w:t> </w:t>
            </w:r>
            <w:proofErr w:type="spellStart"/>
            <w:r w:rsidRPr="003E6C78">
              <w:rPr>
                <w:lang w:val="ru-RU" w:eastAsia="uk-UA"/>
              </w:rPr>
              <w:t>Хаунсфілда</w:t>
            </w:r>
            <w:proofErr w:type="spellEnd"/>
          </w:p>
        </w:tc>
        <w:tc>
          <w:tcPr>
            <w:tcW w:w="2835" w:type="dxa"/>
            <w:tcMar>
              <w:top w:w="0" w:type="dxa"/>
              <w:left w:w="0" w:type="dxa"/>
              <w:bottom w:w="0" w:type="dxa"/>
              <w:right w:w="0" w:type="dxa"/>
            </w:tcMar>
            <w:vAlign w:val="center"/>
            <w:hideMark/>
          </w:tcPr>
          <w:p w14:paraId="5AB8F7AF" w14:textId="77777777" w:rsidR="0004035D" w:rsidRPr="003E6C78" w:rsidRDefault="0004035D" w:rsidP="006A7FC9">
            <w:pPr>
              <w:rPr>
                <w:lang w:val="ru-RU" w:eastAsia="uk-UA"/>
              </w:rPr>
            </w:pPr>
          </w:p>
        </w:tc>
      </w:tr>
      <w:tr w:rsidR="0004035D" w:rsidRPr="00CB0574" w14:paraId="0A2F8244" w14:textId="77777777" w:rsidTr="003E6C78">
        <w:tc>
          <w:tcPr>
            <w:tcW w:w="568" w:type="dxa"/>
            <w:tcMar>
              <w:top w:w="0" w:type="dxa"/>
              <w:left w:w="0" w:type="dxa"/>
              <w:bottom w:w="0" w:type="dxa"/>
              <w:right w:w="0" w:type="dxa"/>
            </w:tcMar>
            <w:vAlign w:val="center"/>
            <w:hideMark/>
          </w:tcPr>
          <w:p w14:paraId="59874C3B" w14:textId="77777777" w:rsidR="0004035D" w:rsidRPr="00E14349" w:rsidRDefault="0004035D" w:rsidP="006A7FC9">
            <w:pPr>
              <w:jc w:val="center"/>
              <w:rPr>
                <w:lang w:eastAsia="uk-UA"/>
              </w:rPr>
            </w:pPr>
            <w:r w:rsidRPr="00E14349">
              <w:rPr>
                <w:b/>
                <w:bCs/>
                <w:lang w:eastAsia="uk-UA"/>
              </w:rPr>
              <w:t>7.</w:t>
            </w:r>
          </w:p>
        </w:tc>
        <w:tc>
          <w:tcPr>
            <w:tcW w:w="4820" w:type="dxa"/>
            <w:tcMar>
              <w:top w:w="0" w:type="dxa"/>
              <w:left w:w="0" w:type="dxa"/>
              <w:bottom w:w="0" w:type="dxa"/>
              <w:right w:w="0" w:type="dxa"/>
            </w:tcMar>
            <w:vAlign w:val="center"/>
            <w:hideMark/>
          </w:tcPr>
          <w:p w14:paraId="36845AB0" w14:textId="77777777" w:rsidR="0004035D" w:rsidRPr="003E6C78" w:rsidRDefault="0004035D" w:rsidP="006A7FC9">
            <w:pPr>
              <w:rPr>
                <w:lang w:val="ru-RU" w:eastAsia="uk-UA"/>
              </w:rPr>
            </w:pPr>
            <w:proofErr w:type="spellStart"/>
            <w:r w:rsidRPr="003E6C78">
              <w:rPr>
                <w:b/>
                <w:bCs/>
                <w:lang w:val="ru-RU" w:eastAsia="uk-UA"/>
              </w:rPr>
              <w:t>Якість</w:t>
            </w:r>
            <w:proofErr w:type="spellEnd"/>
            <w:r w:rsidRPr="003E6C78">
              <w:rPr>
                <w:b/>
                <w:bCs/>
                <w:lang w:val="ru-RU" w:eastAsia="uk-UA"/>
              </w:rPr>
              <w:t xml:space="preserve"> </w:t>
            </w:r>
            <w:proofErr w:type="spellStart"/>
            <w:r w:rsidRPr="003E6C78">
              <w:rPr>
                <w:b/>
                <w:bCs/>
                <w:lang w:val="ru-RU" w:eastAsia="uk-UA"/>
              </w:rPr>
              <w:t>зображення</w:t>
            </w:r>
            <w:proofErr w:type="spellEnd"/>
            <w:r w:rsidRPr="003E6C78">
              <w:rPr>
                <w:b/>
                <w:bCs/>
                <w:lang w:val="ru-RU" w:eastAsia="uk-UA"/>
              </w:rPr>
              <w:t xml:space="preserve">, </w:t>
            </w:r>
            <w:proofErr w:type="spellStart"/>
            <w:r w:rsidRPr="003E6C78">
              <w:rPr>
                <w:b/>
                <w:bCs/>
                <w:lang w:val="ru-RU" w:eastAsia="uk-UA"/>
              </w:rPr>
              <w:t>значення</w:t>
            </w:r>
            <w:proofErr w:type="spellEnd"/>
            <w:r w:rsidRPr="003E6C78">
              <w:rPr>
                <w:b/>
                <w:bCs/>
                <w:lang w:val="ru-RU" w:eastAsia="uk-UA"/>
              </w:rPr>
              <w:t xml:space="preserve"> </w:t>
            </w:r>
            <w:proofErr w:type="spellStart"/>
            <w:r w:rsidRPr="003E6C78">
              <w:rPr>
                <w:b/>
                <w:bCs/>
                <w:lang w:val="ru-RU" w:eastAsia="uk-UA"/>
              </w:rPr>
              <w:t>показників</w:t>
            </w:r>
            <w:proofErr w:type="spellEnd"/>
            <w:r w:rsidRPr="003E6C78">
              <w:rPr>
                <w:b/>
                <w:bCs/>
                <w:lang w:val="ru-RU" w:eastAsia="uk-UA"/>
              </w:rPr>
              <w:t xml:space="preserve"> </w:t>
            </w:r>
            <w:proofErr w:type="spellStart"/>
            <w:r w:rsidRPr="003E6C78">
              <w:rPr>
                <w:b/>
                <w:bCs/>
                <w:lang w:val="ru-RU" w:eastAsia="uk-UA"/>
              </w:rPr>
              <w:t>дози</w:t>
            </w:r>
            <w:proofErr w:type="spellEnd"/>
          </w:p>
        </w:tc>
        <w:tc>
          <w:tcPr>
            <w:tcW w:w="2693" w:type="dxa"/>
            <w:tcMar>
              <w:top w:w="0" w:type="dxa"/>
              <w:left w:w="0" w:type="dxa"/>
              <w:bottom w:w="0" w:type="dxa"/>
              <w:right w:w="0" w:type="dxa"/>
            </w:tcMar>
            <w:vAlign w:val="center"/>
            <w:hideMark/>
          </w:tcPr>
          <w:p w14:paraId="0E97D0F5" w14:textId="77777777" w:rsidR="0004035D" w:rsidRPr="003E6C78" w:rsidRDefault="0004035D" w:rsidP="006A7FC9">
            <w:pPr>
              <w:rPr>
                <w:lang w:val="ru-RU" w:eastAsia="uk-UA"/>
              </w:rPr>
            </w:pPr>
          </w:p>
        </w:tc>
        <w:tc>
          <w:tcPr>
            <w:tcW w:w="2835" w:type="dxa"/>
            <w:tcMar>
              <w:top w:w="0" w:type="dxa"/>
              <w:left w:w="0" w:type="dxa"/>
              <w:bottom w:w="0" w:type="dxa"/>
              <w:right w:w="0" w:type="dxa"/>
            </w:tcMar>
            <w:vAlign w:val="center"/>
            <w:hideMark/>
          </w:tcPr>
          <w:p w14:paraId="7137F143" w14:textId="77777777" w:rsidR="0004035D" w:rsidRPr="003E6C78" w:rsidRDefault="0004035D" w:rsidP="006A7FC9">
            <w:pPr>
              <w:rPr>
                <w:sz w:val="20"/>
                <w:szCs w:val="20"/>
                <w:lang w:val="ru-RU" w:eastAsia="uk-UA"/>
              </w:rPr>
            </w:pPr>
          </w:p>
        </w:tc>
      </w:tr>
      <w:tr w:rsidR="0004035D" w:rsidRPr="00E14349" w14:paraId="3F5DF2A1" w14:textId="77777777" w:rsidTr="003E6C78">
        <w:tc>
          <w:tcPr>
            <w:tcW w:w="568" w:type="dxa"/>
            <w:tcMar>
              <w:top w:w="0" w:type="dxa"/>
              <w:left w:w="0" w:type="dxa"/>
              <w:bottom w:w="0" w:type="dxa"/>
              <w:right w:w="0" w:type="dxa"/>
            </w:tcMar>
            <w:vAlign w:val="center"/>
            <w:hideMark/>
          </w:tcPr>
          <w:p w14:paraId="5BA525F8" w14:textId="77777777" w:rsidR="0004035D" w:rsidRPr="00E14349" w:rsidRDefault="0004035D" w:rsidP="006A7FC9">
            <w:pPr>
              <w:jc w:val="center"/>
              <w:rPr>
                <w:lang w:eastAsia="uk-UA"/>
              </w:rPr>
            </w:pPr>
            <w:r w:rsidRPr="00E14349">
              <w:rPr>
                <w:lang w:eastAsia="uk-UA"/>
              </w:rPr>
              <w:t>7.1</w:t>
            </w:r>
          </w:p>
        </w:tc>
        <w:tc>
          <w:tcPr>
            <w:tcW w:w="4820" w:type="dxa"/>
            <w:tcMar>
              <w:top w:w="0" w:type="dxa"/>
              <w:left w:w="0" w:type="dxa"/>
              <w:bottom w:w="0" w:type="dxa"/>
              <w:right w:w="0" w:type="dxa"/>
            </w:tcMar>
            <w:vAlign w:val="center"/>
            <w:hideMark/>
          </w:tcPr>
          <w:p w14:paraId="69AE8EEE" w14:textId="77777777" w:rsidR="0004035D" w:rsidRPr="003E6C78" w:rsidRDefault="0004035D" w:rsidP="006A7FC9">
            <w:pPr>
              <w:rPr>
                <w:lang w:val="ru-RU" w:eastAsia="uk-UA"/>
              </w:rPr>
            </w:pPr>
            <w:proofErr w:type="spellStart"/>
            <w:r w:rsidRPr="003E6C78">
              <w:rPr>
                <w:lang w:val="ru-RU" w:eastAsia="uk-UA"/>
              </w:rPr>
              <w:t>Мінімальне</w:t>
            </w:r>
            <w:proofErr w:type="spellEnd"/>
            <w:r w:rsidRPr="003E6C78">
              <w:rPr>
                <w:lang w:val="ru-RU" w:eastAsia="uk-UA"/>
              </w:rPr>
              <w:t xml:space="preserve"> </w:t>
            </w:r>
            <w:proofErr w:type="spellStart"/>
            <w:r w:rsidRPr="003E6C78">
              <w:rPr>
                <w:lang w:val="ru-RU" w:eastAsia="uk-UA"/>
              </w:rPr>
              <w:t>значення</w:t>
            </w:r>
            <w:proofErr w:type="spellEnd"/>
            <w:r w:rsidRPr="00E14349">
              <w:rPr>
                <w:lang w:eastAsia="uk-UA"/>
              </w:rPr>
              <w:t> </w:t>
            </w:r>
            <w:proofErr w:type="spellStart"/>
            <w:r w:rsidRPr="003E6C78">
              <w:rPr>
                <w:lang w:val="ru-RU" w:eastAsia="uk-UA"/>
              </w:rPr>
              <w:t>низькоконтрастної</w:t>
            </w:r>
            <w:proofErr w:type="spellEnd"/>
            <w:r w:rsidRPr="00E14349">
              <w:rPr>
                <w:lang w:eastAsia="uk-UA"/>
              </w:rPr>
              <w:t> </w:t>
            </w:r>
            <w:proofErr w:type="spellStart"/>
            <w:r w:rsidRPr="003E6C78">
              <w:rPr>
                <w:lang w:val="ru-RU" w:eastAsia="uk-UA"/>
              </w:rPr>
              <w:t>розподільчої</w:t>
            </w:r>
            <w:proofErr w:type="spellEnd"/>
            <w:r w:rsidRPr="003E6C78">
              <w:rPr>
                <w:lang w:val="ru-RU" w:eastAsia="uk-UA"/>
              </w:rPr>
              <w:t xml:space="preserve"> </w:t>
            </w:r>
            <w:proofErr w:type="spellStart"/>
            <w:r w:rsidRPr="003E6C78">
              <w:rPr>
                <w:lang w:val="ru-RU" w:eastAsia="uk-UA"/>
              </w:rPr>
              <w:t>здатність</w:t>
            </w:r>
            <w:proofErr w:type="spellEnd"/>
            <w:r w:rsidRPr="003E6C78">
              <w:rPr>
                <w:lang w:val="ru-RU" w:eastAsia="uk-UA"/>
              </w:rPr>
              <w:t xml:space="preserve"> при </w:t>
            </w:r>
            <w:proofErr w:type="spellStart"/>
            <w:r w:rsidRPr="003E6C78">
              <w:rPr>
                <w:lang w:val="ru-RU" w:eastAsia="uk-UA"/>
              </w:rPr>
              <w:t>контрастній</w:t>
            </w:r>
            <w:proofErr w:type="spellEnd"/>
            <w:r w:rsidRPr="003E6C78">
              <w:rPr>
                <w:lang w:val="ru-RU" w:eastAsia="uk-UA"/>
              </w:rPr>
              <w:t xml:space="preserve"> </w:t>
            </w:r>
            <w:proofErr w:type="spellStart"/>
            <w:r w:rsidRPr="003E6C78">
              <w:rPr>
                <w:lang w:val="ru-RU" w:eastAsia="uk-UA"/>
              </w:rPr>
              <w:t>різниці</w:t>
            </w:r>
            <w:proofErr w:type="spellEnd"/>
            <w:r w:rsidRPr="003E6C78">
              <w:rPr>
                <w:lang w:val="ru-RU" w:eastAsia="uk-UA"/>
              </w:rPr>
              <w:t xml:space="preserve"> 3 </w:t>
            </w:r>
            <w:proofErr w:type="spellStart"/>
            <w:r w:rsidRPr="003E6C78">
              <w:rPr>
                <w:lang w:val="ru-RU" w:eastAsia="uk-UA"/>
              </w:rPr>
              <w:t>одиниці</w:t>
            </w:r>
            <w:proofErr w:type="spellEnd"/>
            <w:r w:rsidRPr="00E14349">
              <w:rPr>
                <w:lang w:eastAsia="uk-UA"/>
              </w:rPr>
              <w:t> </w:t>
            </w:r>
            <w:proofErr w:type="spellStart"/>
            <w:r w:rsidRPr="003E6C78">
              <w:rPr>
                <w:lang w:val="ru-RU" w:eastAsia="uk-UA"/>
              </w:rPr>
              <w:t>Хаунсфілда</w:t>
            </w:r>
            <w:proofErr w:type="spellEnd"/>
          </w:p>
        </w:tc>
        <w:tc>
          <w:tcPr>
            <w:tcW w:w="2693" w:type="dxa"/>
            <w:tcMar>
              <w:top w:w="0" w:type="dxa"/>
              <w:left w:w="0" w:type="dxa"/>
              <w:bottom w:w="0" w:type="dxa"/>
              <w:right w:w="0" w:type="dxa"/>
            </w:tcMar>
            <w:vAlign w:val="center"/>
            <w:hideMark/>
          </w:tcPr>
          <w:p w14:paraId="68AE399E"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більше</w:t>
            </w:r>
            <w:proofErr w:type="spellEnd"/>
            <w:r w:rsidRPr="00E14349">
              <w:rPr>
                <w:lang w:eastAsia="uk-UA"/>
              </w:rPr>
              <w:t xml:space="preserve"> 5 </w:t>
            </w:r>
            <w:proofErr w:type="spellStart"/>
            <w:r w:rsidRPr="00E14349">
              <w:rPr>
                <w:lang w:eastAsia="uk-UA"/>
              </w:rPr>
              <w:t>мм</w:t>
            </w:r>
            <w:proofErr w:type="spellEnd"/>
          </w:p>
        </w:tc>
        <w:tc>
          <w:tcPr>
            <w:tcW w:w="2835" w:type="dxa"/>
            <w:tcMar>
              <w:top w:w="0" w:type="dxa"/>
              <w:left w:w="0" w:type="dxa"/>
              <w:bottom w:w="0" w:type="dxa"/>
              <w:right w:w="0" w:type="dxa"/>
            </w:tcMar>
            <w:vAlign w:val="center"/>
            <w:hideMark/>
          </w:tcPr>
          <w:p w14:paraId="7EE55795" w14:textId="77777777" w:rsidR="0004035D" w:rsidRPr="00E14349" w:rsidRDefault="0004035D" w:rsidP="006A7FC9">
            <w:pPr>
              <w:rPr>
                <w:lang w:eastAsia="uk-UA"/>
              </w:rPr>
            </w:pPr>
          </w:p>
        </w:tc>
      </w:tr>
      <w:tr w:rsidR="0004035D" w:rsidRPr="00CB0574" w14:paraId="3C0F49F3" w14:textId="77777777" w:rsidTr="003E6C78">
        <w:tc>
          <w:tcPr>
            <w:tcW w:w="568" w:type="dxa"/>
            <w:tcMar>
              <w:top w:w="0" w:type="dxa"/>
              <w:left w:w="0" w:type="dxa"/>
              <w:bottom w:w="0" w:type="dxa"/>
              <w:right w:w="0" w:type="dxa"/>
            </w:tcMar>
            <w:vAlign w:val="center"/>
            <w:hideMark/>
          </w:tcPr>
          <w:p w14:paraId="1231DBF0" w14:textId="77777777" w:rsidR="0004035D" w:rsidRPr="00E14349" w:rsidRDefault="0004035D" w:rsidP="006A7FC9">
            <w:pPr>
              <w:jc w:val="center"/>
              <w:rPr>
                <w:lang w:eastAsia="uk-UA"/>
              </w:rPr>
            </w:pPr>
            <w:r w:rsidRPr="00E14349">
              <w:rPr>
                <w:lang w:eastAsia="uk-UA"/>
              </w:rPr>
              <w:t>7.2</w:t>
            </w:r>
          </w:p>
        </w:tc>
        <w:tc>
          <w:tcPr>
            <w:tcW w:w="4820" w:type="dxa"/>
            <w:tcMar>
              <w:top w:w="0" w:type="dxa"/>
              <w:left w:w="0" w:type="dxa"/>
              <w:bottom w:w="0" w:type="dxa"/>
              <w:right w:w="0" w:type="dxa"/>
            </w:tcMar>
            <w:vAlign w:val="center"/>
            <w:hideMark/>
          </w:tcPr>
          <w:p w14:paraId="1DCF4AAD" w14:textId="77777777" w:rsidR="0004035D" w:rsidRPr="00E14349" w:rsidRDefault="0004035D" w:rsidP="006A7FC9">
            <w:pPr>
              <w:rPr>
                <w:lang w:eastAsia="uk-UA"/>
              </w:rPr>
            </w:pPr>
            <w:proofErr w:type="spellStart"/>
            <w:r w:rsidRPr="00E14349">
              <w:rPr>
                <w:lang w:eastAsia="uk-UA"/>
              </w:rPr>
              <w:t>Максимальна</w:t>
            </w:r>
            <w:proofErr w:type="spellEnd"/>
            <w:r w:rsidRPr="00E14349">
              <w:rPr>
                <w:lang w:eastAsia="uk-UA"/>
              </w:rPr>
              <w:t xml:space="preserve"> </w:t>
            </w:r>
            <w:proofErr w:type="spellStart"/>
            <w:r w:rsidRPr="00E14349">
              <w:rPr>
                <w:lang w:eastAsia="uk-UA"/>
              </w:rPr>
              <w:t>просторова</w:t>
            </w:r>
            <w:proofErr w:type="spellEnd"/>
            <w:r w:rsidRPr="00E14349">
              <w:rPr>
                <w:lang w:eastAsia="uk-UA"/>
              </w:rPr>
              <w:t xml:space="preserve"> </w:t>
            </w:r>
            <w:proofErr w:type="spellStart"/>
            <w:r w:rsidRPr="00E14349">
              <w:rPr>
                <w:lang w:eastAsia="uk-UA"/>
              </w:rPr>
              <w:t>розподільча</w:t>
            </w:r>
            <w:proofErr w:type="spellEnd"/>
            <w:r w:rsidRPr="00E14349">
              <w:rPr>
                <w:lang w:eastAsia="uk-UA"/>
              </w:rPr>
              <w:t xml:space="preserve"> </w:t>
            </w:r>
            <w:proofErr w:type="spellStart"/>
            <w:r w:rsidRPr="00E14349">
              <w:rPr>
                <w:lang w:eastAsia="uk-UA"/>
              </w:rPr>
              <w:t>здатність</w:t>
            </w:r>
            <w:proofErr w:type="spellEnd"/>
          </w:p>
        </w:tc>
        <w:tc>
          <w:tcPr>
            <w:tcW w:w="2693" w:type="dxa"/>
            <w:tcMar>
              <w:top w:w="0" w:type="dxa"/>
              <w:left w:w="0" w:type="dxa"/>
              <w:bottom w:w="0" w:type="dxa"/>
              <w:right w:w="0" w:type="dxa"/>
            </w:tcMar>
            <w:vAlign w:val="center"/>
            <w:hideMark/>
          </w:tcPr>
          <w:p w14:paraId="34708313" w14:textId="77777777" w:rsidR="0004035D" w:rsidRPr="003E6C78" w:rsidRDefault="0004035D" w:rsidP="006A7FC9">
            <w:pPr>
              <w:rPr>
                <w:lang w:val="ru-RU" w:eastAsia="uk-UA"/>
              </w:rPr>
            </w:pPr>
            <w:r w:rsidRPr="003E6C78">
              <w:rPr>
                <w:lang w:val="ru-RU" w:eastAsia="uk-UA"/>
              </w:rPr>
              <w:t xml:space="preserve">Не </w:t>
            </w:r>
            <w:proofErr w:type="spellStart"/>
            <w:r w:rsidRPr="003E6C78">
              <w:rPr>
                <w:lang w:val="ru-RU" w:eastAsia="uk-UA"/>
              </w:rPr>
              <w:t>менше</w:t>
            </w:r>
            <w:proofErr w:type="spellEnd"/>
            <w:r w:rsidRPr="003E6C78">
              <w:rPr>
                <w:lang w:val="ru-RU" w:eastAsia="uk-UA"/>
              </w:rPr>
              <w:t xml:space="preserve"> 19,5 пар </w:t>
            </w:r>
            <w:proofErr w:type="spellStart"/>
            <w:r w:rsidRPr="003E6C78">
              <w:rPr>
                <w:lang w:val="ru-RU" w:eastAsia="uk-UA"/>
              </w:rPr>
              <w:t>ліній</w:t>
            </w:r>
            <w:proofErr w:type="spellEnd"/>
            <w:r w:rsidRPr="003E6C78">
              <w:rPr>
                <w:lang w:val="ru-RU" w:eastAsia="uk-UA"/>
              </w:rPr>
              <w:t xml:space="preserve"> / см</w:t>
            </w:r>
          </w:p>
        </w:tc>
        <w:tc>
          <w:tcPr>
            <w:tcW w:w="2835" w:type="dxa"/>
            <w:tcMar>
              <w:top w:w="0" w:type="dxa"/>
              <w:left w:w="0" w:type="dxa"/>
              <w:bottom w:w="0" w:type="dxa"/>
              <w:right w:w="0" w:type="dxa"/>
            </w:tcMar>
            <w:vAlign w:val="center"/>
            <w:hideMark/>
          </w:tcPr>
          <w:p w14:paraId="5B613A88" w14:textId="77777777" w:rsidR="0004035D" w:rsidRPr="003E6C78" w:rsidRDefault="0004035D" w:rsidP="006A7FC9">
            <w:pPr>
              <w:rPr>
                <w:lang w:val="ru-RU" w:eastAsia="uk-UA"/>
              </w:rPr>
            </w:pPr>
          </w:p>
        </w:tc>
      </w:tr>
      <w:tr w:rsidR="0004035D" w:rsidRPr="00E14349" w14:paraId="427F3C72" w14:textId="77777777" w:rsidTr="003E6C78">
        <w:tc>
          <w:tcPr>
            <w:tcW w:w="568" w:type="dxa"/>
            <w:tcMar>
              <w:top w:w="0" w:type="dxa"/>
              <w:left w:w="0" w:type="dxa"/>
              <w:bottom w:w="0" w:type="dxa"/>
              <w:right w:w="0" w:type="dxa"/>
            </w:tcMar>
            <w:vAlign w:val="center"/>
            <w:hideMark/>
          </w:tcPr>
          <w:p w14:paraId="3194C140" w14:textId="77777777" w:rsidR="0004035D" w:rsidRPr="00E14349" w:rsidRDefault="0004035D" w:rsidP="006A7FC9">
            <w:pPr>
              <w:jc w:val="center"/>
              <w:rPr>
                <w:lang w:eastAsia="uk-UA"/>
              </w:rPr>
            </w:pPr>
            <w:r w:rsidRPr="00E14349">
              <w:rPr>
                <w:b/>
                <w:bCs/>
                <w:lang w:eastAsia="uk-UA"/>
              </w:rPr>
              <w:t>8.</w:t>
            </w:r>
          </w:p>
        </w:tc>
        <w:tc>
          <w:tcPr>
            <w:tcW w:w="4820" w:type="dxa"/>
            <w:tcMar>
              <w:top w:w="0" w:type="dxa"/>
              <w:left w:w="0" w:type="dxa"/>
              <w:bottom w:w="0" w:type="dxa"/>
              <w:right w:w="0" w:type="dxa"/>
            </w:tcMar>
            <w:vAlign w:val="center"/>
            <w:hideMark/>
          </w:tcPr>
          <w:p w14:paraId="32C68327" w14:textId="77777777" w:rsidR="0004035D" w:rsidRPr="00E14349" w:rsidRDefault="0004035D" w:rsidP="006A7FC9">
            <w:pPr>
              <w:rPr>
                <w:lang w:eastAsia="uk-UA"/>
              </w:rPr>
            </w:pPr>
            <w:proofErr w:type="spellStart"/>
            <w:r w:rsidRPr="00E14349">
              <w:rPr>
                <w:b/>
                <w:bCs/>
                <w:lang w:eastAsia="uk-UA"/>
              </w:rPr>
              <w:t>Консоль</w:t>
            </w:r>
            <w:proofErr w:type="spellEnd"/>
            <w:r w:rsidRPr="00E14349">
              <w:rPr>
                <w:b/>
                <w:bCs/>
                <w:lang w:eastAsia="uk-UA"/>
              </w:rPr>
              <w:t xml:space="preserve"> </w:t>
            </w:r>
            <w:proofErr w:type="spellStart"/>
            <w:r w:rsidRPr="00E14349">
              <w:rPr>
                <w:b/>
                <w:bCs/>
                <w:lang w:eastAsia="uk-UA"/>
              </w:rPr>
              <w:t>оператора</w:t>
            </w:r>
            <w:proofErr w:type="spellEnd"/>
          </w:p>
        </w:tc>
        <w:tc>
          <w:tcPr>
            <w:tcW w:w="2693" w:type="dxa"/>
            <w:tcMar>
              <w:top w:w="0" w:type="dxa"/>
              <w:left w:w="0" w:type="dxa"/>
              <w:bottom w:w="0" w:type="dxa"/>
              <w:right w:w="0" w:type="dxa"/>
            </w:tcMar>
            <w:vAlign w:val="center"/>
            <w:hideMark/>
          </w:tcPr>
          <w:p w14:paraId="04A22CEA" w14:textId="77777777" w:rsidR="0004035D" w:rsidRPr="00E14349" w:rsidRDefault="0004035D" w:rsidP="006A7FC9">
            <w:pPr>
              <w:rPr>
                <w:lang w:eastAsia="uk-UA"/>
              </w:rPr>
            </w:pPr>
          </w:p>
        </w:tc>
        <w:tc>
          <w:tcPr>
            <w:tcW w:w="2835" w:type="dxa"/>
            <w:tcMar>
              <w:top w:w="0" w:type="dxa"/>
              <w:left w:w="0" w:type="dxa"/>
              <w:bottom w:w="0" w:type="dxa"/>
              <w:right w:w="0" w:type="dxa"/>
            </w:tcMar>
            <w:vAlign w:val="center"/>
            <w:hideMark/>
          </w:tcPr>
          <w:p w14:paraId="5CA1B3E5" w14:textId="77777777" w:rsidR="0004035D" w:rsidRPr="00E14349" w:rsidRDefault="0004035D" w:rsidP="006A7FC9">
            <w:pPr>
              <w:rPr>
                <w:sz w:val="20"/>
                <w:szCs w:val="20"/>
                <w:lang w:eastAsia="uk-UA"/>
              </w:rPr>
            </w:pPr>
          </w:p>
        </w:tc>
      </w:tr>
      <w:tr w:rsidR="0004035D" w:rsidRPr="00E14349" w14:paraId="2ED17A68" w14:textId="77777777" w:rsidTr="003E6C78">
        <w:tc>
          <w:tcPr>
            <w:tcW w:w="568" w:type="dxa"/>
            <w:tcMar>
              <w:top w:w="0" w:type="dxa"/>
              <w:left w:w="0" w:type="dxa"/>
              <w:bottom w:w="0" w:type="dxa"/>
              <w:right w:w="0" w:type="dxa"/>
            </w:tcMar>
            <w:vAlign w:val="center"/>
            <w:hideMark/>
          </w:tcPr>
          <w:p w14:paraId="263EBC9B" w14:textId="77777777" w:rsidR="0004035D" w:rsidRPr="00E14349" w:rsidRDefault="0004035D" w:rsidP="006A7FC9">
            <w:pPr>
              <w:jc w:val="center"/>
              <w:rPr>
                <w:lang w:eastAsia="uk-UA"/>
              </w:rPr>
            </w:pPr>
            <w:r w:rsidRPr="00E14349">
              <w:rPr>
                <w:lang w:eastAsia="uk-UA"/>
              </w:rPr>
              <w:t>8.1</w:t>
            </w:r>
          </w:p>
        </w:tc>
        <w:tc>
          <w:tcPr>
            <w:tcW w:w="4820" w:type="dxa"/>
            <w:tcMar>
              <w:top w:w="0" w:type="dxa"/>
              <w:left w:w="0" w:type="dxa"/>
              <w:bottom w:w="0" w:type="dxa"/>
              <w:right w:w="0" w:type="dxa"/>
            </w:tcMar>
            <w:vAlign w:val="center"/>
            <w:hideMark/>
          </w:tcPr>
          <w:p w14:paraId="4FD63BF5" w14:textId="77777777" w:rsidR="0004035D" w:rsidRPr="003E6C78" w:rsidRDefault="0004035D" w:rsidP="006A7FC9">
            <w:pPr>
              <w:rPr>
                <w:lang w:val="ru-RU" w:eastAsia="uk-UA"/>
              </w:rPr>
            </w:pPr>
            <w:proofErr w:type="spellStart"/>
            <w:r w:rsidRPr="003E6C78">
              <w:rPr>
                <w:lang w:val="ru-RU" w:eastAsia="uk-UA"/>
              </w:rPr>
              <w:t>Об’єм</w:t>
            </w:r>
            <w:proofErr w:type="spellEnd"/>
            <w:r w:rsidRPr="003E6C78">
              <w:rPr>
                <w:lang w:val="ru-RU" w:eastAsia="uk-UA"/>
              </w:rPr>
              <w:t xml:space="preserve"> </w:t>
            </w:r>
            <w:proofErr w:type="spellStart"/>
            <w:r w:rsidRPr="003E6C78">
              <w:rPr>
                <w:lang w:val="ru-RU" w:eastAsia="uk-UA"/>
              </w:rPr>
              <w:t>робочого</w:t>
            </w:r>
            <w:proofErr w:type="spellEnd"/>
            <w:r w:rsidRPr="003E6C78">
              <w:rPr>
                <w:lang w:val="ru-RU" w:eastAsia="uk-UA"/>
              </w:rPr>
              <w:t xml:space="preserve"> диску для </w:t>
            </w:r>
            <w:proofErr w:type="spellStart"/>
            <w:r w:rsidRPr="003E6C78">
              <w:rPr>
                <w:lang w:val="ru-RU" w:eastAsia="uk-UA"/>
              </w:rPr>
              <w:t>збереження</w:t>
            </w:r>
            <w:proofErr w:type="spellEnd"/>
            <w:r w:rsidRPr="003E6C78">
              <w:rPr>
                <w:lang w:val="ru-RU" w:eastAsia="uk-UA"/>
              </w:rPr>
              <w:t xml:space="preserve"> </w:t>
            </w:r>
            <w:proofErr w:type="spellStart"/>
            <w:r w:rsidRPr="003E6C78">
              <w:rPr>
                <w:lang w:val="ru-RU" w:eastAsia="uk-UA"/>
              </w:rPr>
              <w:t>даних</w:t>
            </w:r>
            <w:proofErr w:type="spellEnd"/>
          </w:p>
        </w:tc>
        <w:tc>
          <w:tcPr>
            <w:tcW w:w="2693" w:type="dxa"/>
            <w:tcMar>
              <w:top w:w="0" w:type="dxa"/>
              <w:left w:w="0" w:type="dxa"/>
              <w:bottom w:w="0" w:type="dxa"/>
              <w:right w:w="0" w:type="dxa"/>
            </w:tcMar>
            <w:vAlign w:val="center"/>
            <w:hideMark/>
          </w:tcPr>
          <w:p w14:paraId="68C701F0"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300 </w:t>
            </w:r>
            <w:proofErr w:type="spellStart"/>
            <w:r w:rsidRPr="00E14349">
              <w:rPr>
                <w:lang w:eastAsia="uk-UA"/>
              </w:rPr>
              <w:t>Гб</w:t>
            </w:r>
            <w:proofErr w:type="spellEnd"/>
          </w:p>
        </w:tc>
        <w:tc>
          <w:tcPr>
            <w:tcW w:w="2835" w:type="dxa"/>
            <w:tcMar>
              <w:top w:w="0" w:type="dxa"/>
              <w:left w:w="0" w:type="dxa"/>
              <w:bottom w:w="0" w:type="dxa"/>
              <w:right w:w="0" w:type="dxa"/>
            </w:tcMar>
            <w:vAlign w:val="center"/>
            <w:hideMark/>
          </w:tcPr>
          <w:p w14:paraId="35A24F85" w14:textId="77777777" w:rsidR="0004035D" w:rsidRPr="00E14349" w:rsidRDefault="0004035D" w:rsidP="006A7FC9">
            <w:pPr>
              <w:rPr>
                <w:lang w:eastAsia="uk-UA"/>
              </w:rPr>
            </w:pPr>
          </w:p>
        </w:tc>
      </w:tr>
      <w:tr w:rsidR="0004035D" w:rsidRPr="00E14349" w14:paraId="14EDBBF9" w14:textId="77777777" w:rsidTr="003E6C78">
        <w:tc>
          <w:tcPr>
            <w:tcW w:w="568" w:type="dxa"/>
            <w:tcMar>
              <w:top w:w="0" w:type="dxa"/>
              <w:left w:w="0" w:type="dxa"/>
              <w:bottom w:w="0" w:type="dxa"/>
              <w:right w:w="0" w:type="dxa"/>
            </w:tcMar>
            <w:vAlign w:val="center"/>
            <w:hideMark/>
          </w:tcPr>
          <w:p w14:paraId="3551C07F" w14:textId="77777777" w:rsidR="0004035D" w:rsidRPr="00E14349" w:rsidRDefault="0004035D" w:rsidP="006A7FC9">
            <w:pPr>
              <w:jc w:val="center"/>
              <w:rPr>
                <w:lang w:eastAsia="uk-UA"/>
              </w:rPr>
            </w:pPr>
            <w:r w:rsidRPr="00E14349">
              <w:rPr>
                <w:lang w:eastAsia="uk-UA"/>
              </w:rPr>
              <w:t>8.2</w:t>
            </w:r>
          </w:p>
        </w:tc>
        <w:tc>
          <w:tcPr>
            <w:tcW w:w="4820" w:type="dxa"/>
            <w:tcMar>
              <w:top w:w="0" w:type="dxa"/>
              <w:left w:w="0" w:type="dxa"/>
              <w:bottom w:w="0" w:type="dxa"/>
              <w:right w:w="0" w:type="dxa"/>
            </w:tcMar>
            <w:vAlign w:val="center"/>
            <w:hideMark/>
          </w:tcPr>
          <w:p w14:paraId="1C52A460" w14:textId="77777777" w:rsidR="0004035D" w:rsidRPr="003E6C78" w:rsidRDefault="0004035D" w:rsidP="006A7FC9">
            <w:pPr>
              <w:rPr>
                <w:lang w:val="ru-RU" w:eastAsia="uk-UA"/>
              </w:rPr>
            </w:pPr>
            <w:proofErr w:type="spellStart"/>
            <w:r w:rsidRPr="003E6C78">
              <w:rPr>
                <w:lang w:val="ru-RU" w:eastAsia="uk-UA"/>
              </w:rPr>
              <w:t>Архівування</w:t>
            </w:r>
            <w:proofErr w:type="spellEnd"/>
            <w:r w:rsidRPr="003E6C78">
              <w:rPr>
                <w:lang w:val="ru-RU" w:eastAsia="uk-UA"/>
              </w:rPr>
              <w:t xml:space="preserve"> </w:t>
            </w:r>
            <w:proofErr w:type="spellStart"/>
            <w:r w:rsidRPr="003E6C78">
              <w:rPr>
                <w:lang w:val="ru-RU" w:eastAsia="uk-UA"/>
              </w:rPr>
              <w:t>даних</w:t>
            </w:r>
            <w:proofErr w:type="spellEnd"/>
            <w:r w:rsidRPr="003E6C78">
              <w:rPr>
                <w:lang w:val="ru-RU" w:eastAsia="uk-UA"/>
              </w:rPr>
              <w:t xml:space="preserve"> КТ-</w:t>
            </w:r>
            <w:proofErr w:type="spellStart"/>
            <w:r w:rsidRPr="003E6C78">
              <w:rPr>
                <w:lang w:val="ru-RU" w:eastAsia="uk-UA"/>
              </w:rPr>
              <w:t>досліджень</w:t>
            </w:r>
            <w:proofErr w:type="spellEnd"/>
            <w:r w:rsidRPr="003E6C78">
              <w:rPr>
                <w:lang w:val="ru-RU" w:eastAsia="uk-UA"/>
              </w:rPr>
              <w:t xml:space="preserve"> на </w:t>
            </w:r>
            <w:r w:rsidRPr="00E14349">
              <w:rPr>
                <w:lang w:eastAsia="uk-UA"/>
              </w:rPr>
              <w:t>DVD</w:t>
            </w:r>
            <w:r w:rsidRPr="003E6C78">
              <w:rPr>
                <w:lang w:val="ru-RU" w:eastAsia="uk-UA"/>
              </w:rPr>
              <w:t>-дисках</w:t>
            </w:r>
          </w:p>
        </w:tc>
        <w:tc>
          <w:tcPr>
            <w:tcW w:w="2693" w:type="dxa"/>
            <w:tcMar>
              <w:top w:w="0" w:type="dxa"/>
              <w:left w:w="0" w:type="dxa"/>
              <w:bottom w:w="0" w:type="dxa"/>
              <w:right w:w="0" w:type="dxa"/>
            </w:tcMar>
            <w:vAlign w:val="center"/>
            <w:hideMark/>
          </w:tcPr>
          <w:p w14:paraId="2978C15B"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189E88AB" w14:textId="77777777" w:rsidR="0004035D" w:rsidRPr="00E14349" w:rsidRDefault="0004035D" w:rsidP="006A7FC9">
            <w:pPr>
              <w:rPr>
                <w:lang w:eastAsia="uk-UA"/>
              </w:rPr>
            </w:pPr>
          </w:p>
        </w:tc>
      </w:tr>
      <w:tr w:rsidR="0004035D" w:rsidRPr="00E14349" w14:paraId="74C11FF6" w14:textId="77777777" w:rsidTr="003E6C78">
        <w:tc>
          <w:tcPr>
            <w:tcW w:w="568" w:type="dxa"/>
            <w:tcMar>
              <w:top w:w="0" w:type="dxa"/>
              <w:left w:w="0" w:type="dxa"/>
              <w:bottom w:w="0" w:type="dxa"/>
              <w:right w:w="0" w:type="dxa"/>
            </w:tcMar>
            <w:vAlign w:val="center"/>
            <w:hideMark/>
          </w:tcPr>
          <w:p w14:paraId="7F510D9B" w14:textId="77777777" w:rsidR="0004035D" w:rsidRPr="00E14349" w:rsidRDefault="0004035D" w:rsidP="006A7FC9">
            <w:pPr>
              <w:jc w:val="center"/>
              <w:rPr>
                <w:lang w:eastAsia="uk-UA"/>
              </w:rPr>
            </w:pPr>
            <w:r w:rsidRPr="00E14349">
              <w:rPr>
                <w:lang w:eastAsia="uk-UA"/>
              </w:rPr>
              <w:t>8.3</w:t>
            </w:r>
          </w:p>
        </w:tc>
        <w:tc>
          <w:tcPr>
            <w:tcW w:w="4820" w:type="dxa"/>
            <w:tcMar>
              <w:top w:w="0" w:type="dxa"/>
              <w:left w:w="0" w:type="dxa"/>
              <w:bottom w:w="0" w:type="dxa"/>
              <w:right w:w="0" w:type="dxa"/>
            </w:tcMar>
            <w:vAlign w:val="center"/>
            <w:hideMark/>
          </w:tcPr>
          <w:p w14:paraId="6383DE74" w14:textId="77777777" w:rsidR="0004035D" w:rsidRPr="00E14349" w:rsidRDefault="0004035D" w:rsidP="006A7FC9">
            <w:pPr>
              <w:rPr>
                <w:lang w:eastAsia="uk-UA"/>
              </w:rPr>
            </w:pPr>
            <w:proofErr w:type="spellStart"/>
            <w:r w:rsidRPr="00E14349">
              <w:rPr>
                <w:lang w:eastAsia="uk-UA"/>
              </w:rPr>
              <w:t>Повна</w:t>
            </w:r>
            <w:proofErr w:type="spellEnd"/>
            <w:r w:rsidRPr="00E14349">
              <w:rPr>
                <w:lang w:eastAsia="uk-UA"/>
              </w:rPr>
              <w:t xml:space="preserve"> </w:t>
            </w:r>
            <w:proofErr w:type="spellStart"/>
            <w:r w:rsidRPr="00E14349">
              <w:rPr>
                <w:lang w:eastAsia="uk-UA"/>
              </w:rPr>
              <w:t>функціональність</w:t>
            </w:r>
            <w:proofErr w:type="spellEnd"/>
            <w:r w:rsidRPr="00E14349">
              <w:rPr>
                <w:lang w:eastAsia="uk-UA"/>
              </w:rPr>
              <w:t xml:space="preserve"> </w:t>
            </w:r>
            <w:proofErr w:type="spellStart"/>
            <w:r w:rsidRPr="00E14349">
              <w:rPr>
                <w:lang w:eastAsia="uk-UA"/>
              </w:rPr>
              <w:t>комунікацій</w:t>
            </w:r>
            <w:proofErr w:type="spellEnd"/>
            <w:r w:rsidRPr="00E14349">
              <w:rPr>
                <w:lang w:eastAsia="uk-UA"/>
              </w:rPr>
              <w:t xml:space="preserve"> DICOM</w:t>
            </w:r>
          </w:p>
        </w:tc>
        <w:tc>
          <w:tcPr>
            <w:tcW w:w="2693" w:type="dxa"/>
            <w:tcMar>
              <w:top w:w="0" w:type="dxa"/>
              <w:left w:w="0" w:type="dxa"/>
              <w:bottom w:w="0" w:type="dxa"/>
              <w:right w:w="0" w:type="dxa"/>
            </w:tcMar>
            <w:vAlign w:val="center"/>
            <w:hideMark/>
          </w:tcPr>
          <w:p w14:paraId="54F9FEC0"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15AEFA32" w14:textId="77777777" w:rsidR="0004035D" w:rsidRPr="00E14349" w:rsidRDefault="0004035D" w:rsidP="006A7FC9">
            <w:pPr>
              <w:rPr>
                <w:lang w:eastAsia="uk-UA"/>
              </w:rPr>
            </w:pPr>
          </w:p>
        </w:tc>
      </w:tr>
      <w:tr w:rsidR="0004035D" w:rsidRPr="00E14349" w14:paraId="372F8E8B" w14:textId="77777777" w:rsidTr="003E6C78">
        <w:tc>
          <w:tcPr>
            <w:tcW w:w="568" w:type="dxa"/>
            <w:tcMar>
              <w:top w:w="0" w:type="dxa"/>
              <w:left w:w="0" w:type="dxa"/>
              <w:bottom w:w="0" w:type="dxa"/>
              <w:right w:w="0" w:type="dxa"/>
            </w:tcMar>
            <w:vAlign w:val="center"/>
            <w:hideMark/>
          </w:tcPr>
          <w:p w14:paraId="2FF40B5E" w14:textId="77777777" w:rsidR="0004035D" w:rsidRPr="00E14349" w:rsidRDefault="0004035D" w:rsidP="006A7FC9">
            <w:pPr>
              <w:jc w:val="center"/>
              <w:rPr>
                <w:lang w:eastAsia="uk-UA"/>
              </w:rPr>
            </w:pPr>
            <w:r w:rsidRPr="00E14349">
              <w:rPr>
                <w:lang w:eastAsia="uk-UA"/>
              </w:rPr>
              <w:t>8.4</w:t>
            </w:r>
          </w:p>
        </w:tc>
        <w:tc>
          <w:tcPr>
            <w:tcW w:w="4820" w:type="dxa"/>
            <w:tcMar>
              <w:top w:w="0" w:type="dxa"/>
              <w:left w:w="0" w:type="dxa"/>
              <w:bottom w:w="0" w:type="dxa"/>
              <w:right w:w="0" w:type="dxa"/>
            </w:tcMar>
            <w:vAlign w:val="center"/>
            <w:hideMark/>
          </w:tcPr>
          <w:p w14:paraId="4064D74F" w14:textId="77777777" w:rsidR="0004035D" w:rsidRPr="003E6C78" w:rsidRDefault="0004035D" w:rsidP="006A7FC9">
            <w:pPr>
              <w:rPr>
                <w:lang w:val="ru-RU" w:eastAsia="uk-UA"/>
              </w:rPr>
            </w:pPr>
            <w:proofErr w:type="spellStart"/>
            <w:r w:rsidRPr="003E6C78">
              <w:rPr>
                <w:lang w:val="ru-RU" w:eastAsia="uk-UA"/>
              </w:rPr>
              <w:t>Забезпечення</w:t>
            </w:r>
            <w:proofErr w:type="spellEnd"/>
            <w:r w:rsidRPr="003E6C78">
              <w:rPr>
                <w:lang w:val="ru-RU" w:eastAsia="uk-UA"/>
              </w:rPr>
              <w:t xml:space="preserve"> </w:t>
            </w:r>
            <w:proofErr w:type="spellStart"/>
            <w:r w:rsidRPr="003E6C78">
              <w:rPr>
                <w:lang w:val="ru-RU" w:eastAsia="uk-UA"/>
              </w:rPr>
              <w:t>передачі</w:t>
            </w:r>
            <w:proofErr w:type="spellEnd"/>
            <w:r w:rsidRPr="003E6C78">
              <w:rPr>
                <w:lang w:val="ru-RU" w:eastAsia="uk-UA"/>
              </w:rPr>
              <w:t xml:space="preserve"> </w:t>
            </w:r>
            <w:proofErr w:type="spellStart"/>
            <w:r w:rsidRPr="003E6C78">
              <w:rPr>
                <w:lang w:val="ru-RU" w:eastAsia="uk-UA"/>
              </w:rPr>
              <w:t>зображень</w:t>
            </w:r>
            <w:proofErr w:type="spellEnd"/>
            <w:r w:rsidRPr="003E6C78">
              <w:rPr>
                <w:lang w:val="ru-RU" w:eastAsia="uk-UA"/>
              </w:rPr>
              <w:t xml:space="preserve"> в мережу</w:t>
            </w:r>
          </w:p>
        </w:tc>
        <w:tc>
          <w:tcPr>
            <w:tcW w:w="2693" w:type="dxa"/>
            <w:tcMar>
              <w:top w:w="0" w:type="dxa"/>
              <w:left w:w="0" w:type="dxa"/>
              <w:bottom w:w="0" w:type="dxa"/>
              <w:right w:w="0" w:type="dxa"/>
            </w:tcMar>
            <w:vAlign w:val="center"/>
            <w:hideMark/>
          </w:tcPr>
          <w:p w14:paraId="77A4DA72"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0A5D4513" w14:textId="77777777" w:rsidR="0004035D" w:rsidRPr="00E14349" w:rsidRDefault="0004035D" w:rsidP="006A7FC9">
            <w:pPr>
              <w:rPr>
                <w:lang w:eastAsia="uk-UA"/>
              </w:rPr>
            </w:pPr>
          </w:p>
        </w:tc>
      </w:tr>
      <w:tr w:rsidR="0004035D" w:rsidRPr="00E14349" w14:paraId="05DA2456" w14:textId="77777777" w:rsidTr="003E6C78">
        <w:tc>
          <w:tcPr>
            <w:tcW w:w="568" w:type="dxa"/>
            <w:tcMar>
              <w:top w:w="0" w:type="dxa"/>
              <w:left w:w="0" w:type="dxa"/>
              <w:bottom w:w="0" w:type="dxa"/>
              <w:right w:w="0" w:type="dxa"/>
            </w:tcMar>
            <w:vAlign w:val="center"/>
            <w:hideMark/>
          </w:tcPr>
          <w:p w14:paraId="367C3D84" w14:textId="77777777" w:rsidR="0004035D" w:rsidRPr="00E14349" w:rsidRDefault="0004035D" w:rsidP="006A7FC9">
            <w:pPr>
              <w:jc w:val="center"/>
              <w:rPr>
                <w:lang w:eastAsia="uk-UA"/>
              </w:rPr>
            </w:pPr>
            <w:r w:rsidRPr="00E14349">
              <w:rPr>
                <w:lang w:eastAsia="uk-UA"/>
              </w:rPr>
              <w:t>8.5</w:t>
            </w:r>
          </w:p>
        </w:tc>
        <w:tc>
          <w:tcPr>
            <w:tcW w:w="4820" w:type="dxa"/>
            <w:tcMar>
              <w:top w:w="0" w:type="dxa"/>
              <w:left w:w="0" w:type="dxa"/>
              <w:bottom w:w="0" w:type="dxa"/>
              <w:right w:w="0" w:type="dxa"/>
            </w:tcMar>
            <w:vAlign w:val="center"/>
            <w:hideMark/>
          </w:tcPr>
          <w:p w14:paraId="5750D4AE" w14:textId="77777777" w:rsidR="0004035D" w:rsidRPr="003E6C78" w:rsidRDefault="0004035D" w:rsidP="006A7FC9">
            <w:pPr>
              <w:rPr>
                <w:lang w:val="ru-RU" w:eastAsia="uk-UA"/>
              </w:rPr>
            </w:pPr>
            <w:proofErr w:type="spellStart"/>
            <w:r w:rsidRPr="003E6C78">
              <w:rPr>
                <w:color w:val="000000"/>
                <w:lang w:val="ru-RU" w:eastAsia="uk-UA"/>
              </w:rPr>
              <w:t>Забезпечення</w:t>
            </w:r>
            <w:proofErr w:type="spellEnd"/>
            <w:r w:rsidRPr="003E6C78">
              <w:rPr>
                <w:color w:val="000000"/>
                <w:lang w:val="ru-RU" w:eastAsia="uk-UA"/>
              </w:rPr>
              <w:t xml:space="preserve"> </w:t>
            </w:r>
            <w:proofErr w:type="spellStart"/>
            <w:r w:rsidRPr="003E6C78">
              <w:rPr>
                <w:color w:val="000000"/>
                <w:lang w:val="ru-RU" w:eastAsia="uk-UA"/>
              </w:rPr>
              <w:t>роздрукування</w:t>
            </w:r>
            <w:proofErr w:type="spellEnd"/>
            <w:r w:rsidRPr="003E6C78">
              <w:rPr>
                <w:color w:val="000000"/>
                <w:lang w:val="ru-RU" w:eastAsia="uk-UA"/>
              </w:rPr>
              <w:t xml:space="preserve"> </w:t>
            </w:r>
            <w:proofErr w:type="spellStart"/>
            <w:r w:rsidRPr="003E6C78">
              <w:rPr>
                <w:color w:val="000000"/>
                <w:lang w:val="ru-RU" w:eastAsia="uk-UA"/>
              </w:rPr>
              <w:t>зображень</w:t>
            </w:r>
            <w:proofErr w:type="spellEnd"/>
            <w:r w:rsidRPr="003E6C78">
              <w:rPr>
                <w:color w:val="000000"/>
                <w:lang w:val="ru-RU" w:eastAsia="uk-UA"/>
              </w:rPr>
              <w:t xml:space="preserve"> на </w:t>
            </w:r>
            <w:proofErr w:type="spellStart"/>
            <w:r w:rsidRPr="003E6C78">
              <w:rPr>
                <w:color w:val="000000"/>
                <w:lang w:val="ru-RU" w:eastAsia="uk-UA"/>
              </w:rPr>
              <w:t>термографічну</w:t>
            </w:r>
            <w:proofErr w:type="spellEnd"/>
            <w:r w:rsidRPr="003E6C78">
              <w:rPr>
                <w:color w:val="000000"/>
                <w:lang w:val="ru-RU" w:eastAsia="uk-UA"/>
              </w:rPr>
              <w:t xml:space="preserve"> </w:t>
            </w:r>
            <w:proofErr w:type="spellStart"/>
            <w:r w:rsidRPr="003E6C78">
              <w:rPr>
                <w:color w:val="000000"/>
                <w:lang w:val="ru-RU" w:eastAsia="uk-UA"/>
              </w:rPr>
              <w:t>плівку</w:t>
            </w:r>
            <w:proofErr w:type="spellEnd"/>
            <w:r w:rsidRPr="003E6C78">
              <w:rPr>
                <w:color w:val="000000"/>
                <w:lang w:val="ru-RU" w:eastAsia="uk-UA"/>
              </w:rPr>
              <w:t>.</w:t>
            </w:r>
          </w:p>
        </w:tc>
        <w:tc>
          <w:tcPr>
            <w:tcW w:w="2693" w:type="dxa"/>
            <w:tcMar>
              <w:top w:w="0" w:type="dxa"/>
              <w:left w:w="0" w:type="dxa"/>
              <w:bottom w:w="0" w:type="dxa"/>
              <w:right w:w="0" w:type="dxa"/>
            </w:tcMar>
            <w:vAlign w:val="center"/>
            <w:hideMark/>
          </w:tcPr>
          <w:p w14:paraId="52FC0E59"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2ABF3ED4" w14:textId="77777777" w:rsidR="0004035D" w:rsidRPr="00E14349" w:rsidRDefault="0004035D" w:rsidP="006A7FC9">
            <w:pPr>
              <w:rPr>
                <w:lang w:eastAsia="uk-UA"/>
              </w:rPr>
            </w:pPr>
          </w:p>
        </w:tc>
      </w:tr>
      <w:tr w:rsidR="0004035D" w:rsidRPr="00E14349" w14:paraId="286F1368" w14:textId="77777777" w:rsidTr="003E6C78">
        <w:tc>
          <w:tcPr>
            <w:tcW w:w="568" w:type="dxa"/>
            <w:tcMar>
              <w:top w:w="0" w:type="dxa"/>
              <w:left w:w="0" w:type="dxa"/>
              <w:bottom w:w="0" w:type="dxa"/>
              <w:right w:w="0" w:type="dxa"/>
            </w:tcMar>
            <w:vAlign w:val="center"/>
            <w:hideMark/>
          </w:tcPr>
          <w:p w14:paraId="1CB09823" w14:textId="77777777" w:rsidR="0004035D" w:rsidRPr="00E14349" w:rsidRDefault="0004035D" w:rsidP="006A7FC9">
            <w:pPr>
              <w:jc w:val="center"/>
              <w:rPr>
                <w:lang w:eastAsia="uk-UA"/>
              </w:rPr>
            </w:pPr>
            <w:r w:rsidRPr="00E14349">
              <w:rPr>
                <w:lang w:eastAsia="uk-UA"/>
              </w:rPr>
              <w:lastRenderedPageBreak/>
              <w:t>8.6</w:t>
            </w:r>
          </w:p>
        </w:tc>
        <w:tc>
          <w:tcPr>
            <w:tcW w:w="4820" w:type="dxa"/>
            <w:tcMar>
              <w:top w:w="0" w:type="dxa"/>
              <w:left w:w="0" w:type="dxa"/>
              <w:bottom w:w="0" w:type="dxa"/>
              <w:right w:w="0" w:type="dxa"/>
            </w:tcMar>
            <w:vAlign w:val="center"/>
            <w:hideMark/>
          </w:tcPr>
          <w:p w14:paraId="3DC94697" w14:textId="77777777" w:rsidR="0004035D" w:rsidRPr="00E14349" w:rsidRDefault="0004035D" w:rsidP="006A7FC9">
            <w:pPr>
              <w:rPr>
                <w:lang w:eastAsia="uk-UA"/>
              </w:rPr>
            </w:pPr>
            <w:proofErr w:type="spellStart"/>
            <w:r w:rsidRPr="00E14349">
              <w:rPr>
                <w:lang w:eastAsia="uk-UA"/>
              </w:rPr>
              <w:t>Підтримка</w:t>
            </w:r>
            <w:proofErr w:type="spellEnd"/>
            <w:r w:rsidRPr="00E14349">
              <w:rPr>
                <w:lang w:eastAsia="uk-UA"/>
              </w:rPr>
              <w:t xml:space="preserve"> </w:t>
            </w:r>
            <w:proofErr w:type="spellStart"/>
            <w:r w:rsidRPr="00E14349">
              <w:rPr>
                <w:lang w:eastAsia="uk-UA"/>
              </w:rPr>
              <w:t>мережі</w:t>
            </w:r>
            <w:proofErr w:type="spellEnd"/>
            <w:r w:rsidRPr="00E14349">
              <w:rPr>
                <w:lang w:eastAsia="uk-UA"/>
              </w:rPr>
              <w:t xml:space="preserve"> Ethernet 10/100/1000 </w:t>
            </w:r>
            <w:proofErr w:type="spellStart"/>
            <w:r w:rsidRPr="00E14349">
              <w:rPr>
                <w:lang w:eastAsia="uk-UA"/>
              </w:rPr>
              <w:t>Мбіт</w:t>
            </w:r>
            <w:proofErr w:type="spellEnd"/>
            <w:r w:rsidRPr="00E14349">
              <w:rPr>
                <w:lang w:eastAsia="uk-UA"/>
              </w:rPr>
              <w:t>/</w:t>
            </w:r>
            <w:proofErr w:type="spellStart"/>
            <w:r w:rsidRPr="00E14349">
              <w:rPr>
                <w:lang w:eastAsia="uk-UA"/>
              </w:rPr>
              <w:t>сек</w:t>
            </w:r>
            <w:proofErr w:type="spellEnd"/>
          </w:p>
        </w:tc>
        <w:tc>
          <w:tcPr>
            <w:tcW w:w="2693" w:type="dxa"/>
            <w:tcMar>
              <w:top w:w="0" w:type="dxa"/>
              <w:left w:w="0" w:type="dxa"/>
              <w:bottom w:w="0" w:type="dxa"/>
              <w:right w:w="0" w:type="dxa"/>
            </w:tcMar>
            <w:vAlign w:val="center"/>
            <w:hideMark/>
          </w:tcPr>
          <w:p w14:paraId="6DA5DA75"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0EBA9EE9" w14:textId="77777777" w:rsidR="0004035D" w:rsidRPr="00E14349" w:rsidRDefault="0004035D" w:rsidP="006A7FC9">
            <w:pPr>
              <w:rPr>
                <w:lang w:eastAsia="uk-UA"/>
              </w:rPr>
            </w:pPr>
          </w:p>
        </w:tc>
      </w:tr>
      <w:tr w:rsidR="0004035D" w:rsidRPr="00CB0574" w14:paraId="30B8DA9E" w14:textId="77777777" w:rsidTr="003E6C78">
        <w:tc>
          <w:tcPr>
            <w:tcW w:w="568" w:type="dxa"/>
            <w:tcMar>
              <w:top w:w="0" w:type="dxa"/>
              <w:left w:w="0" w:type="dxa"/>
              <w:bottom w:w="0" w:type="dxa"/>
              <w:right w:w="0" w:type="dxa"/>
            </w:tcMar>
            <w:vAlign w:val="center"/>
            <w:hideMark/>
          </w:tcPr>
          <w:p w14:paraId="4848508D" w14:textId="77777777" w:rsidR="0004035D" w:rsidRPr="00E14349" w:rsidRDefault="0004035D" w:rsidP="006A7FC9">
            <w:pPr>
              <w:ind w:right="-120"/>
              <w:jc w:val="center"/>
              <w:rPr>
                <w:lang w:eastAsia="uk-UA"/>
              </w:rPr>
            </w:pPr>
            <w:r w:rsidRPr="00E14349">
              <w:rPr>
                <w:b/>
                <w:bCs/>
                <w:lang w:eastAsia="uk-UA"/>
              </w:rPr>
              <w:t>9.</w:t>
            </w:r>
          </w:p>
        </w:tc>
        <w:tc>
          <w:tcPr>
            <w:tcW w:w="4820" w:type="dxa"/>
            <w:tcMar>
              <w:top w:w="0" w:type="dxa"/>
              <w:left w:w="0" w:type="dxa"/>
              <w:bottom w:w="0" w:type="dxa"/>
              <w:right w:w="0" w:type="dxa"/>
            </w:tcMar>
            <w:vAlign w:val="center"/>
            <w:hideMark/>
          </w:tcPr>
          <w:p w14:paraId="19470DE9" w14:textId="77777777" w:rsidR="0004035D" w:rsidRPr="003E6C78" w:rsidRDefault="0004035D" w:rsidP="006A7FC9">
            <w:pPr>
              <w:ind w:right="-120"/>
              <w:rPr>
                <w:lang w:val="ru-RU" w:eastAsia="uk-UA"/>
              </w:rPr>
            </w:pPr>
            <w:proofErr w:type="spellStart"/>
            <w:r w:rsidRPr="003E6C78">
              <w:rPr>
                <w:b/>
                <w:bCs/>
                <w:lang w:val="ru-RU" w:eastAsia="uk-UA"/>
              </w:rPr>
              <w:t>Програмно-апаратні</w:t>
            </w:r>
            <w:proofErr w:type="spellEnd"/>
            <w:r w:rsidRPr="003E6C78">
              <w:rPr>
                <w:b/>
                <w:bCs/>
                <w:lang w:val="ru-RU" w:eastAsia="uk-UA"/>
              </w:rPr>
              <w:t xml:space="preserve"> </w:t>
            </w:r>
            <w:proofErr w:type="spellStart"/>
            <w:r w:rsidRPr="003E6C78">
              <w:rPr>
                <w:b/>
                <w:bCs/>
                <w:lang w:val="ru-RU" w:eastAsia="uk-UA"/>
              </w:rPr>
              <w:t>пакети</w:t>
            </w:r>
            <w:proofErr w:type="spellEnd"/>
            <w:r w:rsidRPr="003E6C78">
              <w:rPr>
                <w:b/>
                <w:bCs/>
                <w:lang w:val="ru-RU" w:eastAsia="uk-UA"/>
              </w:rPr>
              <w:t xml:space="preserve"> та </w:t>
            </w:r>
            <w:proofErr w:type="spellStart"/>
            <w:r w:rsidRPr="003E6C78">
              <w:rPr>
                <w:b/>
                <w:bCs/>
                <w:lang w:val="ru-RU" w:eastAsia="uk-UA"/>
              </w:rPr>
              <w:t>клінічні</w:t>
            </w:r>
            <w:proofErr w:type="spellEnd"/>
            <w:r w:rsidRPr="003E6C78">
              <w:rPr>
                <w:b/>
                <w:bCs/>
                <w:lang w:val="ru-RU" w:eastAsia="uk-UA"/>
              </w:rPr>
              <w:t xml:space="preserve"> </w:t>
            </w:r>
            <w:proofErr w:type="spellStart"/>
            <w:r w:rsidRPr="003E6C78">
              <w:rPr>
                <w:b/>
                <w:bCs/>
                <w:lang w:val="ru-RU" w:eastAsia="uk-UA"/>
              </w:rPr>
              <w:t>застосування</w:t>
            </w:r>
            <w:proofErr w:type="spellEnd"/>
            <w:r w:rsidRPr="003E6C78">
              <w:rPr>
                <w:b/>
                <w:bCs/>
                <w:lang w:val="ru-RU" w:eastAsia="uk-UA"/>
              </w:rPr>
              <w:t xml:space="preserve"> на </w:t>
            </w:r>
            <w:proofErr w:type="spellStart"/>
            <w:r w:rsidRPr="003E6C78">
              <w:rPr>
                <w:b/>
                <w:bCs/>
                <w:lang w:val="ru-RU" w:eastAsia="uk-UA"/>
              </w:rPr>
              <w:t>консолі</w:t>
            </w:r>
            <w:proofErr w:type="spellEnd"/>
            <w:r w:rsidRPr="003E6C78">
              <w:rPr>
                <w:b/>
                <w:bCs/>
                <w:lang w:val="ru-RU" w:eastAsia="uk-UA"/>
              </w:rPr>
              <w:t xml:space="preserve"> оператора</w:t>
            </w:r>
          </w:p>
        </w:tc>
        <w:tc>
          <w:tcPr>
            <w:tcW w:w="2693" w:type="dxa"/>
            <w:tcMar>
              <w:top w:w="0" w:type="dxa"/>
              <w:left w:w="0" w:type="dxa"/>
              <w:bottom w:w="0" w:type="dxa"/>
              <w:right w:w="0" w:type="dxa"/>
            </w:tcMar>
            <w:vAlign w:val="center"/>
            <w:hideMark/>
          </w:tcPr>
          <w:p w14:paraId="55ED7192" w14:textId="77777777" w:rsidR="0004035D" w:rsidRPr="003E6C78" w:rsidRDefault="0004035D" w:rsidP="006A7FC9">
            <w:pPr>
              <w:rPr>
                <w:lang w:val="ru-RU" w:eastAsia="uk-UA"/>
              </w:rPr>
            </w:pPr>
          </w:p>
        </w:tc>
        <w:tc>
          <w:tcPr>
            <w:tcW w:w="2835" w:type="dxa"/>
            <w:tcMar>
              <w:top w:w="0" w:type="dxa"/>
              <w:left w:w="0" w:type="dxa"/>
              <w:bottom w:w="0" w:type="dxa"/>
              <w:right w:w="0" w:type="dxa"/>
            </w:tcMar>
            <w:vAlign w:val="center"/>
            <w:hideMark/>
          </w:tcPr>
          <w:p w14:paraId="112AC449" w14:textId="77777777" w:rsidR="0004035D" w:rsidRPr="003E6C78" w:rsidRDefault="0004035D" w:rsidP="006A7FC9">
            <w:pPr>
              <w:rPr>
                <w:sz w:val="20"/>
                <w:szCs w:val="20"/>
                <w:lang w:val="ru-RU" w:eastAsia="uk-UA"/>
              </w:rPr>
            </w:pPr>
          </w:p>
        </w:tc>
      </w:tr>
      <w:tr w:rsidR="0004035D" w:rsidRPr="00E14349" w14:paraId="2B6855CE" w14:textId="77777777" w:rsidTr="003E6C78">
        <w:tc>
          <w:tcPr>
            <w:tcW w:w="568" w:type="dxa"/>
            <w:tcMar>
              <w:top w:w="0" w:type="dxa"/>
              <w:left w:w="0" w:type="dxa"/>
              <w:bottom w:w="0" w:type="dxa"/>
              <w:right w:w="0" w:type="dxa"/>
            </w:tcMar>
            <w:vAlign w:val="center"/>
            <w:hideMark/>
          </w:tcPr>
          <w:p w14:paraId="3EA7BEC8" w14:textId="77777777" w:rsidR="0004035D" w:rsidRPr="00E14349" w:rsidRDefault="0004035D" w:rsidP="006A7FC9">
            <w:pPr>
              <w:jc w:val="center"/>
              <w:rPr>
                <w:lang w:eastAsia="uk-UA"/>
              </w:rPr>
            </w:pPr>
            <w:r w:rsidRPr="00E14349">
              <w:rPr>
                <w:lang w:eastAsia="uk-UA"/>
              </w:rPr>
              <w:t>9.1</w:t>
            </w:r>
          </w:p>
        </w:tc>
        <w:tc>
          <w:tcPr>
            <w:tcW w:w="4820" w:type="dxa"/>
            <w:tcMar>
              <w:top w:w="0" w:type="dxa"/>
              <w:left w:w="0" w:type="dxa"/>
              <w:bottom w:w="0" w:type="dxa"/>
              <w:right w:w="0" w:type="dxa"/>
            </w:tcMar>
            <w:vAlign w:val="center"/>
            <w:hideMark/>
          </w:tcPr>
          <w:p w14:paraId="444EE143" w14:textId="77777777" w:rsidR="0004035D" w:rsidRPr="00E14349" w:rsidRDefault="0004035D" w:rsidP="006A7FC9">
            <w:pPr>
              <w:rPr>
                <w:lang w:eastAsia="uk-UA"/>
              </w:rPr>
            </w:pPr>
            <w:proofErr w:type="spellStart"/>
            <w:r w:rsidRPr="00E14349">
              <w:rPr>
                <w:lang w:eastAsia="uk-UA"/>
              </w:rPr>
              <w:t>Багатопланарна</w:t>
            </w:r>
            <w:proofErr w:type="spellEnd"/>
            <w:r w:rsidRPr="00E14349">
              <w:rPr>
                <w:lang w:eastAsia="uk-UA"/>
              </w:rPr>
              <w:t> </w:t>
            </w:r>
            <w:proofErr w:type="spellStart"/>
            <w:r w:rsidRPr="00E14349">
              <w:rPr>
                <w:lang w:eastAsia="uk-UA"/>
              </w:rPr>
              <w:t>реконструкція</w:t>
            </w:r>
            <w:proofErr w:type="spellEnd"/>
          </w:p>
        </w:tc>
        <w:tc>
          <w:tcPr>
            <w:tcW w:w="2693" w:type="dxa"/>
            <w:tcMar>
              <w:top w:w="0" w:type="dxa"/>
              <w:left w:w="0" w:type="dxa"/>
              <w:bottom w:w="0" w:type="dxa"/>
              <w:right w:w="0" w:type="dxa"/>
            </w:tcMar>
            <w:vAlign w:val="center"/>
            <w:hideMark/>
          </w:tcPr>
          <w:p w14:paraId="2124A2AE"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1581B0CD" w14:textId="77777777" w:rsidR="0004035D" w:rsidRPr="00E14349" w:rsidRDefault="0004035D" w:rsidP="006A7FC9">
            <w:pPr>
              <w:rPr>
                <w:lang w:eastAsia="uk-UA"/>
              </w:rPr>
            </w:pPr>
          </w:p>
        </w:tc>
      </w:tr>
      <w:tr w:rsidR="0004035D" w:rsidRPr="00E14349" w14:paraId="31EDDA62" w14:textId="77777777" w:rsidTr="003E6C78">
        <w:tc>
          <w:tcPr>
            <w:tcW w:w="568" w:type="dxa"/>
            <w:tcMar>
              <w:top w:w="0" w:type="dxa"/>
              <w:left w:w="0" w:type="dxa"/>
              <w:bottom w:w="0" w:type="dxa"/>
              <w:right w:w="0" w:type="dxa"/>
            </w:tcMar>
            <w:vAlign w:val="center"/>
            <w:hideMark/>
          </w:tcPr>
          <w:p w14:paraId="5CB0958D" w14:textId="77777777" w:rsidR="0004035D" w:rsidRPr="00E14349" w:rsidRDefault="0004035D" w:rsidP="006A7FC9">
            <w:pPr>
              <w:jc w:val="center"/>
              <w:rPr>
                <w:lang w:eastAsia="uk-UA"/>
              </w:rPr>
            </w:pPr>
            <w:r w:rsidRPr="00E14349">
              <w:rPr>
                <w:lang w:eastAsia="uk-UA"/>
              </w:rPr>
              <w:t>9.2</w:t>
            </w:r>
          </w:p>
        </w:tc>
        <w:tc>
          <w:tcPr>
            <w:tcW w:w="4820" w:type="dxa"/>
            <w:tcMar>
              <w:top w:w="0" w:type="dxa"/>
              <w:left w:w="0" w:type="dxa"/>
              <w:bottom w:w="0" w:type="dxa"/>
              <w:right w:w="0" w:type="dxa"/>
            </w:tcMar>
            <w:vAlign w:val="center"/>
            <w:hideMark/>
          </w:tcPr>
          <w:p w14:paraId="7D663AA1" w14:textId="77777777" w:rsidR="0004035D" w:rsidRPr="003E6C78" w:rsidRDefault="0004035D" w:rsidP="006A7FC9">
            <w:pPr>
              <w:rPr>
                <w:lang w:val="ru-RU" w:eastAsia="uk-UA"/>
              </w:rPr>
            </w:pPr>
            <w:proofErr w:type="spellStart"/>
            <w:r w:rsidRPr="003E6C78">
              <w:rPr>
                <w:lang w:val="ru-RU" w:eastAsia="uk-UA"/>
              </w:rPr>
              <w:t>Автоматичний</w:t>
            </w:r>
            <w:proofErr w:type="spellEnd"/>
            <w:r w:rsidRPr="003E6C78">
              <w:rPr>
                <w:lang w:val="ru-RU" w:eastAsia="uk-UA"/>
              </w:rPr>
              <w:t xml:space="preserve"> </w:t>
            </w:r>
            <w:proofErr w:type="spellStart"/>
            <w:r w:rsidRPr="003E6C78">
              <w:rPr>
                <w:lang w:val="ru-RU" w:eastAsia="uk-UA"/>
              </w:rPr>
              <w:t>вибір</w:t>
            </w:r>
            <w:proofErr w:type="spellEnd"/>
            <w:r w:rsidRPr="003E6C78">
              <w:rPr>
                <w:lang w:val="ru-RU" w:eastAsia="uk-UA"/>
              </w:rPr>
              <w:t xml:space="preserve"> струму для </w:t>
            </w:r>
            <w:proofErr w:type="spellStart"/>
            <w:r w:rsidRPr="003E6C78">
              <w:rPr>
                <w:lang w:val="ru-RU" w:eastAsia="uk-UA"/>
              </w:rPr>
              <w:t>оптимізації</w:t>
            </w:r>
            <w:proofErr w:type="spellEnd"/>
            <w:r w:rsidRPr="003E6C78">
              <w:rPr>
                <w:lang w:val="ru-RU" w:eastAsia="uk-UA"/>
              </w:rPr>
              <w:t xml:space="preserve"> </w:t>
            </w:r>
            <w:proofErr w:type="spellStart"/>
            <w:r w:rsidRPr="003E6C78">
              <w:rPr>
                <w:lang w:val="ru-RU" w:eastAsia="uk-UA"/>
              </w:rPr>
              <w:t>дози</w:t>
            </w:r>
            <w:proofErr w:type="spellEnd"/>
            <w:r w:rsidRPr="003E6C78">
              <w:rPr>
                <w:lang w:val="ru-RU" w:eastAsia="uk-UA"/>
              </w:rPr>
              <w:t xml:space="preserve"> </w:t>
            </w:r>
            <w:proofErr w:type="spellStart"/>
            <w:r w:rsidRPr="003E6C78">
              <w:rPr>
                <w:lang w:val="ru-RU" w:eastAsia="uk-UA"/>
              </w:rPr>
              <w:t>після</w:t>
            </w:r>
            <w:proofErr w:type="spellEnd"/>
            <w:r w:rsidRPr="003E6C78">
              <w:rPr>
                <w:lang w:val="ru-RU" w:eastAsia="uk-UA"/>
              </w:rPr>
              <w:t xml:space="preserve"> </w:t>
            </w:r>
            <w:proofErr w:type="spellStart"/>
            <w:r w:rsidRPr="003E6C78">
              <w:rPr>
                <w:lang w:val="ru-RU" w:eastAsia="uk-UA"/>
              </w:rPr>
              <w:t>отримання</w:t>
            </w:r>
            <w:proofErr w:type="spellEnd"/>
            <w:r w:rsidRPr="00E14349">
              <w:rPr>
                <w:lang w:eastAsia="uk-UA"/>
              </w:rPr>
              <w:t> </w:t>
            </w:r>
            <w:proofErr w:type="spellStart"/>
            <w:r w:rsidRPr="003E6C78">
              <w:rPr>
                <w:lang w:val="ru-RU" w:eastAsia="uk-UA"/>
              </w:rPr>
              <w:t>сканограми</w:t>
            </w:r>
            <w:proofErr w:type="spellEnd"/>
          </w:p>
        </w:tc>
        <w:tc>
          <w:tcPr>
            <w:tcW w:w="2693" w:type="dxa"/>
            <w:tcMar>
              <w:top w:w="0" w:type="dxa"/>
              <w:left w:w="0" w:type="dxa"/>
              <w:bottom w:w="0" w:type="dxa"/>
              <w:right w:w="0" w:type="dxa"/>
            </w:tcMar>
            <w:vAlign w:val="center"/>
            <w:hideMark/>
          </w:tcPr>
          <w:p w14:paraId="55E42EB8"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2DE128FA" w14:textId="77777777" w:rsidR="0004035D" w:rsidRPr="00E14349" w:rsidRDefault="0004035D" w:rsidP="006A7FC9">
            <w:pPr>
              <w:rPr>
                <w:lang w:eastAsia="uk-UA"/>
              </w:rPr>
            </w:pPr>
          </w:p>
        </w:tc>
      </w:tr>
      <w:tr w:rsidR="0004035D" w:rsidRPr="00E14349" w14:paraId="6EBA8841" w14:textId="77777777" w:rsidTr="003E6C78">
        <w:tc>
          <w:tcPr>
            <w:tcW w:w="568" w:type="dxa"/>
            <w:tcMar>
              <w:top w:w="0" w:type="dxa"/>
              <w:left w:w="0" w:type="dxa"/>
              <w:bottom w:w="0" w:type="dxa"/>
              <w:right w:w="0" w:type="dxa"/>
            </w:tcMar>
            <w:vAlign w:val="center"/>
            <w:hideMark/>
          </w:tcPr>
          <w:p w14:paraId="0CDFBA18" w14:textId="77777777" w:rsidR="0004035D" w:rsidRPr="00E14349" w:rsidRDefault="0004035D" w:rsidP="006A7FC9">
            <w:pPr>
              <w:jc w:val="center"/>
              <w:rPr>
                <w:lang w:eastAsia="uk-UA"/>
              </w:rPr>
            </w:pPr>
            <w:r w:rsidRPr="00E14349">
              <w:rPr>
                <w:lang w:eastAsia="uk-UA"/>
              </w:rPr>
              <w:t>9.3</w:t>
            </w:r>
          </w:p>
        </w:tc>
        <w:tc>
          <w:tcPr>
            <w:tcW w:w="4820" w:type="dxa"/>
            <w:tcMar>
              <w:top w:w="0" w:type="dxa"/>
              <w:left w:w="0" w:type="dxa"/>
              <w:bottom w:w="0" w:type="dxa"/>
              <w:right w:w="0" w:type="dxa"/>
            </w:tcMar>
            <w:vAlign w:val="center"/>
            <w:hideMark/>
          </w:tcPr>
          <w:p w14:paraId="7DF2F20C" w14:textId="77777777" w:rsidR="0004035D" w:rsidRPr="003E6C78" w:rsidRDefault="0004035D" w:rsidP="006A7FC9">
            <w:pPr>
              <w:rPr>
                <w:lang w:val="ru-RU" w:eastAsia="uk-UA"/>
              </w:rPr>
            </w:pPr>
            <w:r w:rsidRPr="003E6C78">
              <w:rPr>
                <w:lang w:val="ru-RU" w:eastAsia="uk-UA"/>
              </w:rPr>
              <w:t xml:space="preserve">Автоматична </w:t>
            </w:r>
            <w:proofErr w:type="spellStart"/>
            <w:r w:rsidRPr="003E6C78">
              <w:rPr>
                <w:lang w:val="ru-RU" w:eastAsia="uk-UA"/>
              </w:rPr>
              <w:t>адаптація</w:t>
            </w:r>
            <w:proofErr w:type="spellEnd"/>
            <w:r w:rsidRPr="003E6C78">
              <w:rPr>
                <w:lang w:val="ru-RU" w:eastAsia="uk-UA"/>
              </w:rPr>
              <w:t xml:space="preserve"> струму на </w:t>
            </w:r>
            <w:proofErr w:type="spellStart"/>
            <w:r w:rsidRPr="003E6C78">
              <w:rPr>
                <w:lang w:val="ru-RU" w:eastAsia="uk-UA"/>
              </w:rPr>
              <w:t>трубці</w:t>
            </w:r>
            <w:proofErr w:type="spellEnd"/>
            <w:r w:rsidRPr="003E6C78">
              <w:rPr>
                <w:lang w:val="ru-RU" w:eastAsia="uk-UA"/>
              </w:rPr>
              <w:t xml:space="preserve"> до </w:t>
            </w:r>
            <w:proofErr w:type="spellStart"/>
            <w:r w:rsidRPr="003E6C78">
              <w:rPr>
                <w:lang w:val="ru-RU" w:eastAsia="uk-UA"/>
              </w:rPr>
              <w:t>анатомічних</w:t>
            </w:r>
            <w:proofErr w:type="spellEnd"/>
            <w:r w:rsidRPr="003E6C78">
              <w:rPr>
                <w:lang w:val="ru-RU" w:eastAsia="uk-UA"/>
              </w:rPr>
              <w:t xml:space="preserve"> </w:t>
            </w:r>
            <w:proofErr w:type="spellStart"/>
            <w:r w:rsidRPr="003E6C78">
              <w:rPr>
                <w:lang w:val="ru-RU" w:eastAsia="uk-UA"/>
              </w:rPr>
              <w:t>особливостей</w:t>
            </w:r>
            <w:proofErr w:type="spellEnd"/>
            <w:r w:rsidRPr="003E6C78">
              <w:rPr>
                <w:lang w:val="ru-RU" w:eastAsia="uk-UA"/>
              </w:rPr>
              <w:t xml:space="preserve"> </w:t>
            </w:r>
            <w:proofErr w:type="spellStart"/>
            <w:r w:rsidRPr="003E6C78">
              <w:rPr>
                <w:lang w:val="ru-RU" w:eastAsia="uk-UA"/>
              </w:rPr>
              <w:t>пацієнта</w:t>
            </w:r>
            <w:proofErr w:type="spellEnd"/>
            <w:r w:rsidRPr="003E6C78">
              <w:rPr>
                <w:lang w:val="ru-RU" w:eastAsia="uk-UA"/>
              </w:rPr>
              <w:t xml:space="preserve"> в </w:t>
            </w:r>
            <w:proofErr w:type="spellStart"/>
            <w:r w:rsidRPr="003E6C78">
              <w:rPr>
                <w:lang w:val="ru-RU" w:eastAsia="uk-UA"/>
              </w:rPr>
              <w:t>площині</w:t>
            </w:r>
            <w:proofErr w:type="spellEnd"/>
            <w:r w:rsidRPr="003E6C78">
              <w:rPr>
                <w:lang w:val="ru-RU" w:eastAsia="uk-UA"/>
              </w:rPr>
              <w:t xml:space="preserve"> </w:t>
            </w:r>
            <w:proofErr w:type="spellStart"/>
            <w:r w:rsidRPr="003E6C78">
              <w:rPr>
                <w:lang w:val="ru-RU" w:eastAsia="uk-UA"/>
              </w:rPr>
              <w:t>зрізу</w:t>
            </w:r>
            <w:proofErr w:type="spellEnd"/>
            <w:r w:rsidRPr="003E6C78">
              <w:rPr>
                <w:lang w:val="ru-RU" w:eastAsia="uk-UA"/>
              </w:rPr>
              <w:t xml:space="preserve"> та в </w:t>
            </w:r>
            <w:proofErr w:type="spellStart"/>
            <w:r w:rsidRPr="003E6C78">
              <w:rPr>
                <w:lang w:val="ru-RU" w:eastAsia="uk-UA"/>
              </w:rPr>
              <w:t>площині</w:t>
            </w:r>
            <w:proofErr w:type="spellEnd"/>
            <w:r w:rsidRPr="003E6C78">
              <w:rPr>
                <w:lang w:val="ru-RU" w:eastAsia="uk-UA"/>
              </w:rPr>
              <w:t xml:space="preserve"> </w:t>
            </w:r>
            <w:proofErr w:type="spellStart"/>
            <w:r w:rsidRPr="003E6C78">
              <w:rPr>
                <w:lang w:val="ru-RU" w:eastAsia="uk-UA"/>
              </w:rPr>
              <w:t>сканування</w:t>
            </w:r>
            <w:proofErr w:type="spellEnd"/>
          </w:p>
        </w:tc>
        <w:tc>
          <w:tcPr>
            <w:tcW w:w="2693" w:type="dxa"/>
            <w:tcMar>
              <w:top w:w="0" w:type="dxa"/>
              <w:left w:w="0" w:type="dxa"/>
              <w:bottom w:w="0" w:type="dxa"/>
              <w:right w:w="0" w:type="dxa"/>
            </w:tcMar>
            <w:vAlign w:val="center"/>
            <w:hideMark/>
          </w:tcPr>
          <w:p w14:paraId="6C3CB390"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6FC1893B" w14:textId="77777777" w:rsidR="0004035D" w:rsidRPr="00E14349" w:rsidRDefault="0004035D" w:rsidP="006A7FC9">
            <w:pPr>
              <w:rPr>
                <w:lang w:eastAsia="uk-UA"/>
              </w:rPr>
            </w:pPr>
          </w:p>
        </w:tc>
      </w:tr>
      <w:tr w:rsidR="0004035D" w:rsidRPr="00E14349" w14:paraId="623C7CBE" w14:textId="77777777" w:rsidTr="003E6C78">
        <w:tc>
          <w:tcPr>
            <w:tcW w:w="568" w:type="dxa"/>
            <w:tcMar>
              <w:top w:w="0" w:type="dxa"/>
              <w:left w:w="0" w:type="dxa"/>
              <w:bottom w:w="0" w:type="dxa"/>
              <w:right w:w="0" w:type="dxa"/>
            </w:tcMar>
            <w:vAlign w:val="center"/>
            <w:hideMark/>
          </w:tcPr>
          <w:p w14:paraId="050A0E24" w14:textId="77777777" w:rsidR="0004035D" w:rsidRPr="00E14349" w:rsidRDefault="0004035D" w:rsidP="006A7FC9">
            <w:pPr>
              <w:jc w:val="center"/>
              <w:rPr>
                <w:lang w:eastAsia="uk-UA"/>
              </w:rPr>
            </w:pPr>
            <w:r w:rsidRPr="00E14349">
              <w:rPr>
                <w:lang w:eastAsia="uk-UA"/>
              </w:rPr>
              <w:t>9.4</w:t>
            </w:r>
          </w:p>
        </w:tc>
        <w:tc>
          <w:tcPr>
            <w:tcW w:w="4820" w:type="dxa"/>
            <w:tcMar>
              <w:top w:w="0" w:type="dxa"/>
              <w:left w:w="0" w:type="dxa"/>
              <w:bottom w:w="0" w:type="dxa"/>
              <w:right w:w="0" w:type="dxa"/>
            </w:tcMar>
            <w:vAlign w:val="center"/>
            <w:hideMark/>
          </w:tcPr>
          <w:p w14:paraId="6DCD3D89" w14:textId="77777777" w:rsidR="0004035D" w:rsidRPr="003E6C78" w:rsidRDefault="0004035D" w:rsidP="006A7FC9">
            <w:pPr>
              <w:rPr>
                <w:lang w:val="ru-RU" w:eastAsia="uk-UA"/>
              </w:rPr>
            </w:pPr>
            <w:proofErr w:type="spellStart"/>
            <w:r w:rsidRPr="003E6C78">
              <w:rPr>
                <w:lang w:val="ru-RU" w:eastAsia="uk-UA"/>
              </w:rPr>
              <w:t>Технологія</w:t>
            </w:r>
            <w:proofErr w:type="spellEnd"/>
            <w:r w:rsidRPr="003E6C78">
              <w:rPr>
                <w:lang w:val="ru-RU" w:eastAsia="uk-UA"/>
              </w:rPr>
              <w:t xml:space="preserve"> </w:t>
            </w:r>
            <w:proofErr w:type="spellStart"/>
            <w:r w:rsidRPr="003E6C78">
              <w:rPr>
                <w:lang w:val="ru-RU" w:eastAsia="uk-UA"/>
              </w:rPr>
              <w:t>ітеративної</w:t>
            </w:r>
            <w:proofErr w:type="spellEnd"/>
            <w:r w:rsidRPr="003E6C78">
              <w:rPr>
                <w:lang w:val="ru-RU" w:eastAsia="uk-UA"/>
              </w:rPr>
              <w:t xml:space="preserve"> </w:t>
            </w:r>
            <w:proofErr w:type="spellStart"/>
            <w:r w:rsidRPr="003E6C78">
              <w:rPr>
                <w:lang w:val="ru-RU" w:eastAsia="uk-UA"/>
              </w:rPr>
              <w:t>реконструкції</w:t>
            </w:r>
            <w:proofErr w:type="spellEnd"/>
            <w:r w:rsidRPr="003E6C78">
              <w:rPr>
                <w:lang w:val="ru-RU" w:eastAsia="uk-UA"/>
              </w:rPr>
              <w:t xml:space="preserve"> </w:t>
            </w:r>
            <w:proofErr w:type="spellStart"/>
            <w:r w:rsidRPr="003E6C78">
              <w:rPr>
                <w:lang w:val="ru-RU" w:eastAsia="uk-UA"/>
              </w:rPr>
              <w:t>зображень</w:t>
            </w:r>
            <w:proofErr w:type="spellEnd"/>
            <w:r w:rsidRPr="003E6C78">
              <w:rPr>
                <w:lang w:val="ru-RU" w:eastAsia="uk-UA"/>
              </w:rPr>
              <w:t xml:space="preserve"> </w:t>
            </w:r>
            <w:proofErr w:type="spellStart"/>
            <w:r w:rsidRPr="003E6C78">
              <w:rPr>
                <w:lang w:val="ru-RU" w:eastAsia="uk-UA"/>
              </w:rPr>
              <w:t>високої</w:t>
            </w:r>
            <w:proofErr w:type="spellEnd"/>
            <w:r w:rsidRPr="003E6C78">
              <w:rPr>
                <w:lang w:val="ru-RU" w:eastAsia="uk-UA"/>
              </w:rPr>
              <w:t xml:space="preserve"> </w:t>
            </w:r>
            <w:proofErr w:type="spellStart"/>
            <w:r w:rsidRPr="003E6C78">
              <w:rPr>
                <w:lang w:val="ru-RU" w:eastAsia="uk-UA"/>
              </w:rPr>
              <w:t>діагностичної</w:t>
            </w:r>
            <w:proofErr w:type="spellEnd"/>
            <w:r w:rsidRPr="003E6C78">
              <w:rPr>
                <w:lang w:val="ru-RU" w:eastAsia="uk-UA"/>
              </w:rPr>
              <w:t xml:space="preserve"> </w:t>
            </w:r>
            <w:proofErr w:type="spellStart"/>
            <w:r w:rsidRPr="003E6C78">
              <w:rPr>
                <w:lang w:val="ru-RU" w:eastAsia="uk-UA"/>
              </w:rPr>
              <w:t>якості</w:t>
            </w:r>
            <w:proofErr w:type="spellEnd"/>
            <w:r w:rsidRPr="003E6C78">
              <w:rPr>
                <w:lang w:val="ru-RU" w:eastAsia="uk-UA"/>
              </w:rPr>
              <w:t xml:space="preserve"> при </w:t>
            </w:r>
            <w:proofErr w:type="spellStart"/>
            <w:r w:rsidRPr="003E6C78">
              <w:rPr>
                <w:lang w:val="ru-RU" w:eastAsia="uk-UA"/>
              </w:rPr>
              <w:t>низькій</w:t>
            </w:r>
            <w:proofErr w:type="spellEnd"/>
            <w:r w:rsidRPr="003E6C78">
              <w:rPr>
                <w:lang w:val="ru-RU" w:eastAsia="uk-UA"/>
              </w:rPr>
              <w:t xml:space="preserve"> </w:t>
            </w:r>
            <w:proofErr w:type="spellStart"/>
            <w:r w:rsidRPr="003E6C78">
              <w:rPr>
                <w:lang w:val="ru-RU" w:eastAsia="uk-UA"/>
              </w:rPr>
              <w:t>дозі</w:t>
            </w:r>
            <w:proofErr w:type="spellEnd"/>
            <w:r w:rsidRPr="003E6C78">
              <w:rPr>
                <w:lang w:val="ru-RU" w:eastAsia="uk-UA"/>
              </w:rPr>
              <w:t xml:space="preserve"> на </w:t>
            </w:r>
            <w:proofErr w:type="spellStart"/>
            <w:r w:rsidRPr="003E6C78">
              <w:rPr>
                <w:lang w:val="ru-RU" w:eastAsia="uk-UA"/>
              </w:rPr>
              <w:t>пацієнта</w:t>
            </w:r>
            <w:proofErr w:type="spellEnd"/>
          </w:p>
        </w:tc>
        <w:tc>
          <w:tcPr>
            <w:tcW w:w="2693" w:type="dxa"/>
            <w:tcMar>
              <w:top w:w="0" w:type="dxa"/>
              <w:left w:w="0" w:type="dxa"/>
              <w:bottom w:w="0" w:type="dxa"/>
              <w:right w:w="0" w:type="dxa"/>
            </w:tcMar>
            <w:vAlign w:val="center"/>
            <w:hideMark/>
          </w:tcPr>
          <w:p w14:paraId="75BEB564"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3041AAA6" w14:textId="77777777" w:rsidR="0004035D" w:rsidRPr="00E14349" w:rsidRDefault="0004035D" w:rsidP="006A7FC9">
            <w:pPr>
              <w:rPr>
                <w:lang w:eastAsia="uk-UA"/>
              </w:rPr>
            </w:pPr>
          </w:p>
        </w:tc>
      </w:tr>
      <w:tr w:rsidR="0004035D" w:rsidRPr="00E14349" w14:paraId="43DE2683" w14:textId="77777777" w:rsidTr="003E6C78">
        <w:tc>
          <w:tcPr>
            <w:tcW w:w="568" w:type="dxa"/>
            <w:tcMar>
              <w:top w:w="0" w:type="dxa"/>
              <w:left w:w="0" w:type="dxa"/>
              <w:bottom w:w="0" w:type="dxa"/>
              <w:right w:w="0" w:type="dxa"/>
            </w:tcMar>
            <w:vAlign w:val="center"/>
            <w:hideMark/>
          </w:tcPr>
          <w:p w14:paraId="458A6814" w14:textId="77777777" w:rsidR="0004035D" w:rsidRPr="00E14349" w:rsidRDefault="0004035D" w:rsidP="006A7FC9">
            <w:pPr>
              <w:jc w:val="center"/>
              <w:rPr>
                <w:lang w:eastAsia="uk-UA"/>
              </w:rPr>
            </w:pPr>
            <w:r w:rsidRPr="00E14349">
              <w:rPr>
                <w:lang w:eastAsia="uk-UA"/>
              </w:rPr>
              <w:t>9.5</w:t>
            </w:r>
          </w:p>
        </w:tc>
        <w:tc>
          <w:tcPr>
            <w:tcW w:w="4820" w:type="dxa"/>
            <w:tcMar>
              <w:top w:w="0" w:type="dxa"/>
              <w:left w:w="0" w:type="dxa"/>
              <w:bottom w:w="0" w:type="dxa"/>
              <w:right w:w="0" w:type="dxa"/>
            </w:tcMar>
            <w:vAlign w:val="center"/>
            <w:hideMark/>
          </w:tcPr>
          <w:p w14:paraId="69C7A60C" w14:textId="77777777" w:rsidR="0004035D" w:rsidRPr="003E6C78" w:rsidRDefault="0004035D" w:rsidP="006A7FC9">
            <w:pPr>
              <w:rPr>
                <w:lang w:val="ru-RU" w:eastAsia="uk-UA"/>
              </w:rPr>
            </w:pPr>
            <w:proofErr w:type="spellStart"/>
            <w:r w:rsidRPr="003E6C78">
              <w:rPr>
                <w:lang w:val="ru-RU" w:eastAsia="uk-UA"/>
              </w:rPr>
              <w:t>Проекції</w:t>
            </w:r>
            <w:proofErr w:type="spellEnd"/>
            <w:r w:rsidRPr="003E6C78">
              <w:rPr>
                <w:lang w:val="ru-RU" w:eastAsia="uk-UA"/>
              </w:rPr>
              <w:t xml:space="preserve"> </w:t>
            </w:r>
            <w:proofErr w:type="spellStart"/>
            <w:r w:rsidRPr="003E6C78">
              <w:rPr>
                <w:lang w:val="ru-RU" w:eastAsia="uk-UA"/>
              </w:rPr>
              <w:t>максимальної</w:t>
            </w:r>
            <w:proofErr w:type="spellEnd"/>
            <w:r w:rsidRPr="003E6C78">
              <w:rPr>
                <w:lang w:val="ru-RU" w:eastAsia="uk-UA"/>
              </w:rPr>
              <w:t xml:space="preserve"> та </w:t>
            </w:r>
            <w:proofErr w:type="spellStart"/>
            <w:r w:rsidRPr="003E6C78">
              <w:rPr>
                <w:lang w:val="ru-RU" w:eastAsia="uk-UA"/>
              </w:rPr>
              <w:t>мінімальної</w:t>
            </w:r>
            <w:proofErr w:type="spellEnd"/>
            <w:r w:rsidRPr="003E6C78">
              <w:rPr>
                <w:lang w:val="ru-RU" w:eastAsia="uk-UA"/>
              </w:rPr>
              <w:t xml:space="preserve"> </w:t>
            </w:r>
            <w:proofErr w:type="spellStart"/>
            <w:r w:rsidRPr="003E6C78">
              <w:rPr>
                <w:lang w:val="ru-RU" w:eastAsia="uk-UA"/>
              </w:rPr>
              <w:t>інтенсивності</w:t>
            </w:r>
            <w:proofErr w:type="spellEnd"/>
          </w:p>
        </w:tc>
        <w:tc>
          <w:tcPr>
            <w:tcW w:w="2693" w:type="dxa"/>
            <w:tcMar>
              <w:top w:w="0" w:type="dxa"/>
              <w:left w:w="0" w:type="dxa"/>
              <w:bottom w:w="0" w:type="dxa"/>
              <w:right w:w="0" w:type="dxa"/>
            </w:tcMar>
            <w:vAlign w:val="center"/>
            <w:hideMark/>
          </w:tcPr>
          <w:p w14:paraId="2B3A11F2"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6DCF46DB" w14:textId="77777777" w:rsidR="0004035D" w:rsidRPr="00E14349" w:rsidRDefault="0004035D" w:rsidP="006A7FC9">
            <w:pPr>
              <w:rPr>
                <w:lang w:eastAsia="uk-UA"/>
              </w:rPr>
            </w:pPr>
          </w:p>
        </w:tc>
      </w:tr>
      <w:tr w:rsidR="0004035D" w:rsidRPr="00E14349" w14:paraId="0120ABAD" w14:textId="77777777" w:rsidTr="003E6C78">
        <w:tc>
          <w:tcPr>
            <w:tcW w:w="568" w:type="dxa"/>
            <w:tcMar>
              <w:top w:w="0" w:type="dxa"/>
              <w:left w:w="0" w:type="dxa"/>
              <w:bottom w:w="0" w:type="dxa"/>
              <w:right w:w="0" w:type="dxa"/>
            </w:tcMar>
            <w:vAlign w:val="center"/>
            <w:hideMark/>
          </w:tcPr>
          <w:p w14:paraId="3C78393F" w14:textId="77777777" w:rsidR="0004035D" w:rsidRPr="00E14349" w:rsidRDefault="0004035D" w:rsidP="006A7FC9">
            <w:pPr>
              <w:jc w:val="center"/>
              <w:rPr>
                <w:lang w:eastAsia="uk-UA"/>
              </w:rPr>
            </w:pPr>
            <w:r w:rsidRPr="00E14349">
              <w:rPr>
                <w:lang w:eastAsia="uk-UA"/>
              </w:rPr>
              <w:t>9.6</w:t>
            </w:r>
          </w:p>
        </w:tc>
        <w:tc>
          <w:tcPr>
            <w:tcW w:w="4820" w:type="dxa"/>
            <w:tcMar>
              <w:top w:w="0" w:type="dxa"/>
              <w:left w:w="0" w:type="dxa"/>
              <w:bottom w:w="0" w:type="dxa"/>
              <w:right w:w="0" w:type="dxa"/>
            </w:tcMar>
            <w:vAlign w:val="center"/>
            <w:hideMark/>
          </w:tcPr>
          <w:p w14:paraId="6B38EE91" w14:textId="77777777" w:rsidR="0004035D" w:rsidRPr="00E14349" w:rsidRDefault="0004035D" w:rsidP="006A7FC9">
            <w:pPr>
              <w:rPr>
                <w:lang w:eastAsia="uk-UA"/>
              </w:rPr>
            </w:pPr>
            <w:proofErr w:type="spellStart"/>
            <w:r w:rsidRPr="00E14349">
              <w:rPr>
                <w:lang w:eastAsia="uk-UA"/>
              </w:rPr>
              <w:t>Програма</w:t>
            </w:r>
            <w:proofErr w:type="spellEnd"/>
            <w:r w:rsidRPr="00E14349">
              <w:rPr>
                <w:lang w:eastAsia="uk-UA"/>
              </w:rPr>
              <w:t xml:space="preserve"> </w:t>
            </w:r>
            <w:proofErr w:type="spellStart"/>
            <w:r w:rsidRPr="00E14349">
              <w:rPr>
                <w:lang w:eastAsia="uk-UA"/>
              </w:rPr>
              <w:t>тривимірної</w:t>
            </w:r>
            <w:proofErr w:type="spellEnd"/>
            <w:r w:rsidRPr="00E14349">
              <w:rPr>
                <w:lang w:eastAsia="uk-UA"/>
              </w:rPr>
              <w:t xml:space="preserve"> </w:t>
            </w:r>
            <w:proofErr w:type="spellStart"/>
            <w:r w:rsidRPr="00E14349">
              <w:rPr>
                <w:lang w:eastAsia="uk-UA"/>
              </w:rPr>
              <w:t>візуалізації</w:t>
            </w:r>
            <w:proofErr w:type="spellEnd"/>
            <w:r w:rsidRPr="00E14349">
              <w:rPr>
                <w:lang w:eastAsia="uk-UA"/>
              </w:rPr>
              <w:t xml:space="preserve"> </w:t>
            </w:r>
            <w:proofErr w:type="spellStart"/>
            <w:r w:rsidRPr="00E14349">
              <w:rPr>
                <w:lang w:eastAsia="uk-UA"/>
              </w:rPr>
              <w:t>та</w:t>
            </w:r>
            <w:proofErr w:type="spellEnd"/>
            <w:r w:rsidRPr="00E14349">
              <w:rPr>
                <w:lang w:eastAsia="uk-UA"/>
              </w:rPr>
              <w:t xml:space="preserve"> </w:t>
            </w:r>
            <w:proofErr w:type="spellStart"/>
            <w:r w:rsidRPr="00E14349">
              <w:rPr>
                <w:lang w:eastAsia="uk-UA"/>
              </w:rPr>
              <w:t>редагування</w:t>
            </w:r>
            <w:proofErr w:type="spellEnd"/>
            <w:r w:rsidRPr="00E14349">
              <w:rPr>
                <w:lang w:eastAsia="uk-UA"/>
              </w:rPr>
              <w:t xml:space="preserve"> </w:t>
            </w:r>
            <w:proofErr w:type="spellStart"/>
            <w:r w:rsidRPr="00E14349">
              <w:rPr>
                <w:lang w:eastAsia="uk-UA"/>
              </w:rPr>
              <w:t>об’ємних</w:t>
            </w:r>
            <w:proofErr w:type="spellEnd"/>
            <w:r w:rsidRPr="00E14349">
              <w:rPr>
                <w:lang w:eastAsia="uk-UA"/>
              </w:rPr>
              <w:t xml:space="preserve"> </w:t>
            </w:r>
            <w:proofErr w:type="spellStart"/>
            <w:r w:rsidRPr="00E14349">
              <w:rPr>
                <w:lang w:eastAsia="uk-UA"/>
              </w:rPr>
              <w:t>зображень</w:t>
            </w:r>
            <w:proofErr w:type="spellEnd"/>
            <w:r w:rsidRPr="00E14349">
              <w:rPr>
                <w:lang w:eastAsia="uk-UA"/>
              </w:rPr>
              <w:t xml:space="preserve"> з </w:t>
            </w:r>
            <w:proofErr w:type="spellStart"/>
            <w:r w:rsidRPr="00E14349">
              <w:rPr>
                <w:lang w:eastAsia="uk-UA"/>
              </w:rPr>
              <w:t>можливістю</w:t>
            </w:r>
            <w:proofErr w:type="spellEnd"/>
            <w:r w:rsidRPr="00E14349">
              <w:rPr>
                <w:lang w:eastAsia="uk-UA"/>
              </w:rPr>
              <w:t xml:space="preserve"> </w:t>
            </w:r>
            <w:proofErr w:type="spellStart"/>
            <w:r w:rsidRPr="00E14349">
              <w:rPr>
                <w:lang w:eastAsia="uk-UA"/>
              </w:rPr>
              <w:t>одночасної</w:t>
            </w:r>
            <w:proofErr w:type="spellEnd"/>
            <w:r w:rsidRPr="00E14349">
              <w:rPr>
                <w:lang w:eastAsia="uk-UA"/>
              </w:rPr>
              <w:t xml:space="preserve"> </w:t>
            </w:r>
            <w:proofErr w:type="spellStart"/>
            <w:r w:rsidRPr="00E14349">
              <w:rPr>
                <w:lang w:eastAsia="uk-UA"/>
              </w:rPr>
              <w:t>візуалізації</w:t>
            </w:r>
            <w:proofErr w:type="spellEnd"/>
            <w:r w:rsidRPr="00E14349">
              <w:rPr>
                <w:lang w:eastAsia="uk-UA"/>
              </w:rPr>
              <w:t xml:space="preserve"> </w:t>
            </w:r>
            <w:proofErr w:type="spellStart"/>
            <w:r w:rsidRPr="00E14349">
              <w:rPr>
                <w:lang w:eastAsia="uk-UA"/>
              </w:rPr>
              <w:t>судинних</w:t>
            </w:r>
            <w:proofErr w:type="spellEnd"/>
            <w:r w:rsidRPr="00E14349">
              <w:rPr>
                <w:lang w:eastAsia="uk-UA"/>
              </w:rPr>
              <w:t xml:space="preserve"> </w:t>
            </w:r>
            <w:proofErr w:type="spellStart"/>
            <w:r w:rsidRPr="00E14349">
              <w:rPr>
                <w:lang w:eastAsia="uk-UA"/>
              </w:rPr>
              <w:t>структур</w:t>
            </w:r>
            <w:proofErr w:type="spellEnd"/>
            <w:r w:rsidRPr="00E14349">
              <w:rPr>
                <w:lang w:eastAsia="uk-UA"/>
              </w:rPr>
              <w:t xml:space="preserve">, </w:t>
            </w:r>
            <w:proofErr w:type="spellStart"/>
            <w:r w:rsidRPr="00E14349">
              <w:rPr>
                <w:lang w:eastAsia="uk-UA"/>
              </w:rPr>
              <w:t>м’яких</w:t>
            </w:r>
            <w:proofErr w:type="spellEnd"/>
            <w:r w:rsidRPr="00E14349">
              <w:rPr>
                <w:lang w:eastAsia="uk-UA"/>
              </w:rPr>
              <w:t xml:space="preserve"> </w:t>
            </w:r>
            <w:proofErr w:type="spellStart"/>
            <w:r w:rsidRPr="00E14349">
              <w:rPr>
                <w:lang w:eastAsia="uk-UA"/>
              </w:rPr>
              <w:t>тканин</w:t>
            </w:r>
            <w:proofErr w:type="spellEnd"/>
            <w:r w:rsidRPr="00E14349">
              <w:rPr>
                <w:lang w:eastAsia="uk-UA"/>
              </w:rPr>
              <w:t xml:space="preserve"> </w:t>
            </w:r>
            <w:proofErr w:type="spellStart"/>
            <w:r w:rsidRPr="00E14349">
              <w:rPr>
                <w:lang w:eastAsia="uk-UA"/>
              </w:rPr>
              <w:t>та</w:t>
            </w:r>
            <w:proofErr w:type="spellEnd"/>
            <w:r w:rsidRPr="00E14349">
              <w:rPr>
                <w:lang w:eastAsia="uk-UA"/>
              </w:rPr>
              <w:t xml:space="preserve"> </w:t>
            </w:r>
            <w:proofErr w:type="spellStart"/>
            <w:r w:rsidRPr="00E14349">
              <w:rPr>
                <w:lang w:eastAsia="uk-UA"/>
              </w:rPr>
              <w:t>кісток</w:t>
            </w:r>
            <w:proofErr w:type="spellEnd"/>
            <w:r w:rsidRPr="00E14349">
              <w:rPr>
                <w:lang w:eastAsia="uk-UA"/>
              </w:rPr>
              <w:t xml:space="preserve">, </w:t>
            </w:r>
            <w:proofErr w:type="spellStart"/>
            <w:r w:rsidRPr="00E14349">
              <w:rPr>
                <w:lang w:eastAsia="uk-UA"/>
              </w:rPr>
              <w:t>регулювання</w:t>
            </w:r>
            <w:proofErr w:type="spellEnd"/>
            <w:r w:rsidRPr="00E14349">
              <w:rPr>
                <w:lang w:eastAsia="uk-UA"/>
              </w:rPr>
              <w:t xml:space="preserve"> </w:t>
            </w:r>
            <w:proofErr w:type="spellStart"/>
            <w:r w:rsidRPr="00E14349">
              <w:rPr>
                <w:lang w:eastAsia="uk-UA"/>
              </w:rPr>
              <w:t>прозорості</w:t>
            </w:r>
            <w:proofErr w:type="spellEnd"/>
            <w:r w:rsidRPr="00E14349">
              <w:rPr>
                <w:lang w:eastAsia="uk-UA"/>
              </w:rPr>
              <w:t>/</w:t>
            </w:r>
            <w:proofErr w:type="spellStart"/>
            <w:r w:rsidRPr="00E14349">
              <w:rPr>
                <w:lang w:eastAsia="uk-UA"/>
              </w:rPr>
              <w:t>непрозорості</w:t>
            </w:r>
            <w:proofErr w:type="spellEnd"/>
            <w:r w:rsidRPr="00E14349">
              <w:rPr>
                <w:lang w:eastAsia="uk-UA"/>
              </w:rPr>
              <w:t xml:space="preserve"> </w:t>
            </w:r>
            <w:proofErr w:type="spellStart"/>
            <w:r w:rsidRPr="00E14349">
              <w:rPr>
                <w:lang w:eastAsia="uk-UA"/>
              </w:rPr>
              <w:t>перегляду</w:t>
            </w:r>
            <w:proofErr w:type="spellEnd"/>
            <w:r w:rsidRPr="00E14349">
              <w:rPr>
                <w:lang w:eastAsia="uk-UA"/>
              </w:rPr>
              <w:t xml:space="preserve"> в </w:t>
            </w:r>
            <w:proofErr w:type="spellStart"/>
            <w:r w:rsidRPr="00E14349">
              <w:rPr>
                <w:lang w:eastAsia="uk-UA"/>
              </w:rPr>
              <w:t>режимі</w:t>
            </w:r>
            <w:proofErr w:type="spellEnd"/>
            <w:r w:rsidRPr="00E14349">
              <w:rPr>
                <w:lang w:eastAsia="uk-UA"/>
              </w:rPr>
              <w:t xml:space="preserve"> </w:t>
            </w:r>
            <w:proofErr w:type="spellStart"/>
            <w:r w:rsidRPr="00E14349">
              <w:rPr>
                <w:lang w:eastAsia="uk-UA"/>
              </w:rPr>
              <w:t>реального</w:t>
            </w:r>
            <w:proofErr w:type="spellEnd"/>
            <w:r w:rsidRPr="00E14349">
              <w:rPr>
                <w:lang w:eastAsia="uk-UA"/>
              </w:rPr>
              <w:t xml:space="preserve"> </w:t>
            </w:r>
            <w:proofErr w:type="spellStart"/>
            <w:r w:rsidRPr="00E14349">
              <w:rPr>
                <w:lang w:eastAsia="uk-UA"/>
              </w:rPr>
              <w:t>часу</w:t>
            </w:r>
            <w:proofErr w:type="spellEnd"/>
          </w:p>
        </w:tc>
        <w:tc>
          <w:tcPr>
            <w:tcW w:w="2693" w:type="dxa"/>
            <w:tcMar>
              <w:top w:w="0" w:type="dxa"/>
              <w:left w:w="0" w:type="dxa"/>
              <w:bottom w:w="0" w:type="dxa"/>
              <w:right w:w="0" w:type="dxa"/>
            </w:tcMar>
            <w:vAlign w:val="center"/>
            <w:hideMark/>
          </w:tcPr>
          <w:p w14:paraId="022511DD"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632AEF06" w14:textId="77777777" w:rsidR="0004035D" w:rsidRPr="00E14349" w:rsidRDefault="0004035D" w:rsidP="006A7FC9">
            <w:pPr>
              <w:rPr>
                <w:lang w:eastAsia="uk-UA"/>
              </w:rPr>
            </w:pPr>
          </w:p>
        </w:tc>
      </w:tr>
      <w:tr w:rsidR="0004035D" w:rsidRPr="00E14349" w14:paraId="6D454867" w14:textId="77777777" w:rsidTr="003E6C78">
        <w:tc>
          <w:tcPr>
            <w:tcW w:w="568" w:type="dxa"/>
            <w:tcMar>
              <w:top w:w="0" w:type="dxa"/>
              <w:left w:w="0" w:type="dxa"/>
              <w:bottom w:w="0" w:type="dxa"/>
              <w:right w:w="0" w:type="dxa"/>
            </w:tcMar>
            <w:vAlign w:val="center"/>
            <w:hideMark/>
          </w:tcPr>
          <w:p w14:paraId="5D66C4F1" w14:textId="77777777" w:rsidR="0004035D" w:rsidRPr="00E14349" w:rsidRDefault="0004035D" w:rsidP="006A7FC9">
            <w:pPr>
              <w:jc w:val="center"/>
              <w:rPr>
                <w:lang w:eastAsia="uk-UA"/>
              </w:rPr>
            </w:pPr>
            <w:r w:rsidRPr="00E14349">
              <w:rPr>
                <w:lang w:eastAsia="uk-UA"/>
              </w:rPr>
              <w:t>9.7</w:t>
            </w:r>
          </w:p>
        </w:tc>
        <w:tc>
          <w:tcPr>
            <w:tcW w:w="4820" w:type="dxa"/>
            <w:tcMar>
              <w:top w:w="0" w:type="dxa"/>
              <w:left w:w="0" w:type="dxa"/>
              <w:bottom w:w="0" w:type="dxa"/>
              <w:right w:w="0" w:type="dxa"/>
            </w:tcMar>
            <w:vAlign w:val="center"/>
            <w:hideMark/>
          </w:tcPr>
          <w:p w14:paraId="4A9E3B20" w14:textId="77777777" w:rsidR="0004035D" w:rsidRPr="003E6C78" w:rsidRDefault="0004035D" w:rsidP="006A7FC9">
            <w:pPr>
              <w:rPr>
                <w:lang w:val="ru-RU" w:eastAsia="uk-UA"/>
              </w:rPr>
            </w:pPr>
            <w:proofErr w:type="spellStart"/>
            <w:r w:rsidRPr="003E6C78">
              <w:rPr>
                <w:lang w:val="ru-RU" w:eastAsia="uk-UA"/>
              </w:rPr>
              <w:t>Програма</w:t>
            </w:r>
            <w:proofErr w:type="spellEnd"/>
            <w:r w:rsidRPr="003E6C78">
              <w:rPr>
                <w:lang w:val="ru-RU" w:eastAsia="uk-UA"/>
              </w:rPr>
              <w:t xml:space="preserve"> (</w:t>
            </w:r>
            <w:proofErr w:type="spellStart"/>
            <w:r w:rsidRPr="003E6C78">
              <w:rPr>
                <w:lang w:val="ru-RU" w:eastAsia="uk-UA"/>
              </w:rPr>
              <w:t>технологія</w:t>
            </w:r>
            <w:proofErr w:type="spellEnd"/>
            <w:r w:rsidRPr="003E6C78">
              <w:rPr>
                <w:lang w:val="ru-RU" w:eastAsia="uk-UA"/>
              </w:rPr>
              <w:t xml:space="preserve">) </w:t>
            </w:r>
            <w:proofErr w:type="spellStart"/>
            <w:r w:rsidRPr="003E6C78">
              <w:rPr>
                <w:lang w:val="ru-RU" w:eastAsia="uk-UA"/>
              </w:rPr>
              <w:t>придушення</w:t>
            </w:r>
            <w:proofErr w:type="spellEnd"/>
            <w:r w:rsidRPr="003E6C78">
              <w:rPr>
                <w:lang w:val="ru-RU" w:eastAsia="uk-UA"/>
              </w:rPr>
              <w:t xml:space="preserve"> </w:t>
            </w:r>
            <w:proofErr w:type="spellStart"/>
            <w:r w:rsidRPr="003E6C78">
              <w:rPr>
                <w:lang w:val="ru-RU" w:eastAsia="uk-UA"/>
              </w:rPr>
              <w:t>артефактів</w:t>
            </w:r>
            <w:proofErr w:type="spellEnd"/>
            <w:r w:rsidRPr="003E6C78">
              <w:rPr>
                <w:lang w:val="ru-RU" w:eastAsia="uk-UA"/>
              </w:rPr>
              <w:t xml:space="preserve"> </w:t>
            </w:r>
            <w:proofErr w:type="spellStart"/>
            <w:r w:rsidRPr="003E6C78">
              <w:rPr>
                <w:lang w:val="ru-RU" w:eastAsia="uk-UA"/>
              </w:rPr>
              <w:t>від</w:t>
            </w:r>
            <w:proofErr w:type="spellEnd"/>
            <w:r w:rsidRPr="003E6C78">
              <w:rPr>
                <w:lang w:val="ru-RU" w:eastAsia="uk-UA"/>
              </w:rPr>
              <w:t xml:space="preserve"> </w:t>
            </w:r>
            <w:proofErr w:type="spellStart"/>
            <w:r w:rsidRPr="003E6C78">
              <w:rPr>
                <w:lang w:val="ru-RU" w:eastAsia="uk-UA"/>
              </w:rPr>
              <w:t>металу</w:t>
            </w:r>
            <w:proofErr w:type="spellEnd"/>
            <w:r w:rsidRPr="003E6C78">
              <w:rPr>
                <w:lang w:val="ru-RU" w:eastAsia="uk-UA"/>
              </w:rPr>
              <w:t xml:space="preserve"> (</w:t>
            </w:r>
            <w:proofErr w:type="spellStart"/>
            <w:r w:rsidRPr="003E6C78">
              <w:rPr>
                <w:lang w:val="ru-RU" w:eastAsia="uk-UA"/>
              </w:rPr>
              <w:t>металевих</w:t>
            </w:r>
            <w:proofErr w:type="spellEnd"/>
            <w:r w:rsidRPr="00E14349">
              <w:rPr>
                <w:lang w:eastAsia="uk-UA"/>
              </w:rPr>
              <w:t> </w:t>
            </w:r>
            <w:proofErr w:type="spellStart"/>
            <w:r w:rsidRPr="003E6C78">
              <w:rPr>
                <w:lang w:val="ru-RU" w:eastAsia="uk-UA"/>
              </w:rPr>
              <w:t>імплантів</w:t>
            </w:r>
            <w:proofErr w:type="spellEnd"/>
            <w:r w:rsidRPr="003E6C78">
              <w:rPr>
                <w:lang w:val="ru-RU" w:eastAsia="uk-UA"/>
              </w:rPr>
              <w:t xml:space="preserve">, </w:t>
            </w:r>
            <w:proofErr w:type="spellStart"/>
            <w:r w:rsidRPr="003E6C78">
              <w:rPr>
                <w:lang w:val="ru-RU" w:eastAsia="uk-UA"/>
              </w:rPr>
              <w:t>металевих</w:t>
            </w:r>
            <w:proofErr w:type="spellEnd"/>
            <w:r w:rsidRPr="003E6C78">
              <w:rPr>
                <w:lang w:val="ru-RU" w:eastAsia="uk-UA"/>
              </w:rPr>
              <w:t xml:space="preserve"> </w:t>
            </w:r>
            <w:proofErr w:type="spellStart"/>
            <w:r w:rsidRPr="003E6C78">
              <w:rPr>
                <w:lang w:val="ru-RU" w:eastAsia="uk-UA"/>
              </w:rPr>
              <w:t>включень</w:t>
            </w:r>
            <w:proofErr w:type="spellEnd"/>
            <w:r w:rsidRPr="003E6C78">
              <w:rPr>
                <w:lang w:val="ru-RU" w:eastAsia="uk-UA"/>
              </w:rPr>
              <w:t>)</w:t>
            </w:r>
          </w:p>
        </w:tc>
        <w:tc>
          <w:tcPr>
            <w:tcW w:w="2693" w:type="dxa"/>
            <w:tcMar>
              <w:top w:w="0" w:type="dxa"/>
              <w:left w:w="0" w:type="dxa"/>
              <w:bottom w:w="0" w:type="dxa"/>
              <w:right w:w="0" w:type="dxa"/>
            </w:tcMar>
            <w:vAlign w:val="center"/>
            <w:hideMark/>
          </w:tcPr>
          <w:p w14:paraId="334F1D4F"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7D241BA3" w14:textId="77777777" w:rsidR="0004035D" w:rsidRPr="00E14349" w:rsidRDefault="0004035D" w:rsidP="006A7FC9">
            <w:pPr>
              <w:rPr>
                <w:lang w:eastAsia="uk-UA"/>
              </w:rPr>
            </w:pPr>
          </w:p>
        </w:tc>
      </w:tr>
      <w:tr w:rsidR="0004035D" w:rsidRPr="00E14349" w14:paraId="646470AA" w14:textId="77777777" w:rsidTr="003E6C78">
        <w:tc>
          <w:tcPr>
            <w:tcW w:w="568" w:type="dxa"/>
            <w:tcMar>
              <w:top w:w="0" w:type="dxa"/>
              <w:left w:w="0" w:type="dxa"/>
              <w:bottom w:w="0" w:type="dxa"/>
              <w:right w:w="0" w:type="dxa"/>
            </w:tcMar>
            <w:vAlign w:val="center"/>
            <w:hideMark/>
          </w:tcPr>
          <w:p w14:paraId="15F791EE" w14:textId="77777777" w:rsidR="0004035D" w:rsidRPr="00E14349" w:rsidRDefault="0004035D" w:rsidP="006A7FC9">
            <w:pPr>
              <w:jc w:val="center"/>
              <w:rPr>
                <w:lang w:eastAsia="uk-UA"/>
              </w:rPr>
            </w:pPr>
            <w:r w:rsidRPr="00E14349">
              <w:rPr>
                <w:lang w:eastAsia="uk-UA"/>
              </w:rPr>
              <w:t>9.7</w:t>
            </w:r>
          </w:p>
        </w:tc>
        <w:tc>
          <w:tcPr>
            <w:tcW w:w="4820" w:type="dxa"/>
            <w:tcMar>
              <w:top w:w="0" w:type="dxa"/>
              <w:left w:w="0" w:type="dxa"/>
              <w:bottom w:w="0" w:type="dxa"/>
              <w:right w:w="0" w:type="dxa"/>
            </w:tcMar>
            <w:vAlign w:val="center"/>
            <w:hideMark/>
          </w:tcPr>
          <w:p w14:paraId="55A60A56" w14:textId="77777777" w:rsidR="0004035D" w:rsidRPr="003E6C78" w:rsidRDefault="0004035D" w:rsidP="006A7FC9">
            <w:pPr>
              <w:rPr>
                <w:lang w:val="ru-RU" w:eastAsia="uk-UA"/>
              </w:rPr>
            </w:pPr>
            <w:proofErr w:type="spellStart"/>
            <w:r w:rsidRPr="003E6C78">
              <w:rPr>
                <w:lang w:val="ru-RU" w:eastAsia="uk-UA"/>
              </w:rPr>
              <w:t>Відображення</w:t>
            </w:r>
            <w:proofErr w:type="spellEnd"/>
            <w:r w:rsidRPr="003E6C78">
              <w:rPr>
                <w:lang w:val="ru-RU" w:eastAsia="uk-UA"/>
              </w:rPr>
              <w:t xml:space="preserve"> </w:t>
            </w:r>
            <w:proofErr w:type="spellStart"/>
            <w:r w:rsidRPr="003E6C78">
              <w:rPr>
                <w:lang w:val="ru-RU" w:eastAsia="uk-UA"/>
              </w:rPr>
              <w:t>показників</w:t>
            </w:r>
            <w:proofErr w:type="spellEnd"/>
            <w:r w:rsidRPr="003E6C78">
              <w:rPr>
                <w:lang w:val="ru-RU" w:eastAsia="uk-UA"/>
              </w:rPr>
              <w:t xml:space="preserve"> </w:t>
            </w:r>
            <w:proofErr w:type="spellStart"/>
            <w:r w:rsidRPr="003E6C78">
              <w:rPr>
                <w:lang w:val="ru-RU" w:eastAsia="uk-UA"/>
              </w:rPr>
              <w:t>значень</w:t>
            </w:r>
            <w:proofErr w:type="spellEnd"/>
            <w:r w:rsidRPr="003E6C78">
              <w:rPr>
                <w:lang w:val="ru-RU" w:eastAsia="uk-UA"/>
              </w:rPr>
              <w:t xml:space="preserve"> </w:t>
            </w:r>
            <w:proofErr w:type="spellStart"/>
            <w:r w:rsidRPr="003E6C78">
              <w:rPr>
                <w:lang w:val="ru-RU" w:eastAsia="uk-UA"/>
              </w:rPr>
              <w:t>дози</w:t>
            </w:r>
            <w:proofErr w:type="spellEnd"/>
            <w:r w:rsidRPr="003E6C78">
              <w:rPr>
                <w:lang w:val="ru-RU" w:eastAsia="uk-UA"/>
              </w:rPr>
              <w:t xml:space="preserve"> </w:t>
            </w:r>
            <w:proofErr w:type="spellStart"/>
            <w:r w:rsidRPr="003E6C78">
              <w:rPr>
                <w:lang w:val="ru-RU" w:eastAsia="uk-UA"/>
              </w:rPr>
              <w:t>опромінення</w:t>
            </w:r>
            <w:proofErr w:type="spellEnd"/>
            <w:r w:rsidRPr="003E6C78">
              <w:rPr>
                <w:lang w:val="ru-RU" w:eastAsia="uk-UA"/>
              </w:rPr>
              <w:t xml:space="preserve"> та </w:t>
            </w:r>
            <w:proofErr w:type="spellStart"/>
            <w:r w:rsidRPr="003E6C78">
              <w:rPr>
                <w:lang w:val="ru-RU" w:eastAsia="uk-UA"/>
              </w:rPr>
              <w:t>формування</w:t>
            </w:r>
            <w:proofErr w:type="spellEnd"/>
            <w:r w:rsidRPr="003E6C78">
              <w:rPr>
                <w:lang w:val="ru-RU" w:eastAsia="uk-UA"/>
              </w:rPr>
              <w:t xml:space="preserve"> </w:t>
            </w:r>
            <w:proofErr w:type="spellStart"/>
            <w:r w:rsidRPr="003E6C78">
              <w:rPr>
                <w:lang w:val="ru-RU" w:eastAsia="uk-UA"/>
              </w:rPr>
              <w:t>звітів</w:t>
            </w:r>
            <w:proofErr w:type="spellEnd"/>
            <w:r w:rsidRPr="003E6C78">
              <w:rPr>
                <w:lang w:val="ru-RU" w:eastAsia="uk-UA"/>
              </w:rPr>
              <w:t xml:space="preserve"> про </w:t>
            </w:r>
            <w:proofErr w:type="spellStart"/>
            <w:r w:rsidRPr="003E6C78">
              <w:rPr>
                <w:lang w:val="ru-RU" w:eastAsia="uk-UA"/>
              </w:rPr>
              <w:t>отриману</w:t>
            </w:r>
            <w:proofErr w:type="spellEnd"/>
            <w:r w:rsidRPr="003E6C78">
              <w:rPr>
                <w:lang w:val="ru-RU" w:eastAsia="uk-UA"/>
              </w:rPr>
              <w:t xml:space="preserve"> </w:t>
            </w:r>
            <w:proofErr w:type="spellStart"/>
            <w:r w:rsidRPr="003E6C78">
              <w:rPr>
                <w:lang w:val="ru-RU" w:eastAsia="uk-UA"/>
              </w:rPr>
              <w:t>пацієнтом</w:t>
            </w:r>
            <w:proofErr w:type="spellEnd"/>
            <w:r w:rsidRPr="003E6C78">
              <w:rPr>
                <w:lang w:val="ru-RU" w:eastAsia="uk-UA"/>
              </w:rPr>
              <w:t xml:space="preserve"> дозу</w:t>
            </w:r>
          </w:p>
        </w:tc>
        <w:tc>
          <w:tcPr>
            <w:tcW w:w="2693" w:type="dxa"/>
            <w:tcMar>
              <w:top w:w="0" w:type="dxa"/>
              <w:left w:w="0" w:type="dxa"/>
              <w:bottom w:w="0" w:type="dxa"/>
              <w:right w:w="0" w:type="dxa"/>
            </w:tcMar>
            <w:vAlign w:val="center"/>
            <w:hideMark/>
          </w:tcPr>
          <w:p w14:paraId="5DE76BE4"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12230430" w14:textId="77777777" w:rsidR="0004035D" w:rsidRPr="00E14349" w:rsidRDefault="0004035D" w:rsidP="006A7FC9">
            <w:pPr>
              <w:rPr>
                <w:lang w:eastAsia="uk-UA"/>
              </w:rPr>
            </w:pPr>
          </w:p>
        </w:tc>
      </w:tr>
      <w:tr w:rsidR="0004035D" w:rsidRPr="00E14349" w14:paraId="5BC7CAC2" w14:textId="77777777" w:rsidTr="003E6C78">
        <w:tc>
          <w:tcPr>
            <w:tcW w:w="568" w:type="dxa"/>
            <w:tcMar>
              <w:top w:w="0" w:type="dxa"/>
              <w:left w:w="0" w:type="dxa"/>
              <w:bottom w:w="0" w:type="dxa"/>
              <w:right w:w="0" w:type="dxa"/>
            </w:tcMar>
            <w:vAlign w:val="center"/>
            <w:hideMark/>
          </w:tcPr>
          <w:p w14:paraId="7C4311AE" w14:textId="77777777" w:rsidR="0004035D" w:rsidRPr="00E14349" w:rsidRDefault="0004035D" w:rsidP="006A7FC9">
            <w:pPr>
              <w:jc w:val="center"/>
              <w:rPr>
                <w:lang w:eastAsia="uk-UA"/>
              </w:rPr>
            </w:pPr>
            <w:r w:rsidRPr="00E14349">
              <w:rPr>
                <w:lang w:eastAsia="uk-UA"/>
              </w:rPr>
              <w:t>9.8</w:t>
            </w:r>
          </w:p>
        </w:tc>
        <w:tc>
          <w:tcPr>
            <w:tcW w:w="4820" w:type="dxa"/>
            <w:tcMar>
              <w:top w:w="0" w:type="dxa"/>
              <w:left w:w="0" w:type="dxa"/>
              <w:bottom w:w="0" w:type="dxa"/>
              <w:right w:w="0" w:type="dxa"/>
            </w:tcMar>
            <w:vAlign w:val="center"/>
            <w:hideMark/>
          </w:tcPr>
          <w:p w14:paraId="340A3DF1" w14:textId="77777777" w:rsidR="0004035D" w:rsidRPr="003E6C78" w:rsidRDefault="0004035D" w:rsidP="006A7FC9">
            <w:pPr>
              <w:rPr>
                <w:lang w:val="ru-RU" w:eastAsia="uk-UA"/>
              </w:rPr>
            </w:pPr>
            <w:proofErr w:type="spellStart"/>
            <w:r w:rsidRPr="003E6C78">
              <w:rPr>
                <w:lang w:val="ru-RU" w:eastAsia="uk-UA"/>
              </w:rPr>
              <w:t>Протоколи</w:t>
            </w:r>
            <w:proofErr w:type="spellEnd"/>
            <w:r w:rsidRPr="003E6C78">
              <w:rPr>
                <w:lang w:val="ru-RU" w:eastAsia="uk-UA"/>
              </w:rPr>
              <w:t xml:space="preserve"> </w:t>
            </w:r>
            <w:proofErr w:type="spellStart"/>
            <w:r w:rsidRPr="003E6C78">
              <w:rPr>
                <w:lang w:val="ru-RU" w:eastAsia="uk-UA"/>
              </w:rPr>
              <w:t>спеціалізовані</w:t>
            </w:r>
            <w:proofErr w:type="spellEnd"/>
            <w:r w:rsidRPr="003E6C78">
              <w:rPr>
                <w:lang w:val="ru-RU" w:eastAsia="uk-UA"/>
              </w:rPr>
              <w:t xml:space="preserve"> для </w:t>
            </w:r>
            <w:proofErr w:type="spellStart"/>
            <w:r w:rsidRPr="003E6C78">
              <w:rPr>
                <w:lang w:val="ru-RU" w:eastAsia="uk-UA"/>
              </w:rPr>
              <w:t>дослідження</w:t>
            </w:r>
            <w:proofErr w:type="spellEnd"/>
            <w:r w:rsidRPr="003E6C78">
              <w:rPr>
                <w:lang w:val="ru-RU" w:eastAsia="uk-UA"/>
              </w:rPr>
              <w:t xml:space="preserve"> </w:t>
            </w:r>
            <w:proofErr w:type="spellStart"/>
            <w:r w:rsidRPr="003E6C78">
              <w:rPr>
                <w:lang w:val="ru-RU" w:eastAsia="uk-UA"/>
              </w:rPr>
              <w:t>дітей</w:t>
            </w:r>
            <w:proofErr w:type="spellEnd"/>
            <w:r w:rsidRPr="003E6C78">
              <w:rPr>
                <w:lang w:val="ru-RU" w:eastAsia="uk-UA"/>
              </w:rPr>
              <w:t xml:space="preserve"> </w:t>
            </w:r>
            <w:proofErr w:type="spellStart"/>
            <w:r w:rsidRPr="003E6C78">
              <w:rPr>
                <w:lang w:val="ru-RU" w:eastAsia="uk-UA"/>
              </w:rPr>
              <w:t>різних</w:t>
            </w:r>
            <w:proofErr w:type="spellEnd"/>
            <w:r w:rsidRPr="003E6C78">
              <w:rPr>
                <w:lang w:val="ru-RU" w:eastAsia="uk-UA"/>
              </w:rPr>
              <w:t xml:space="preserve"> </w:t>
            </w:r>
            <w:proofErr w:type="spellStart"/>
            <w:r w:rsidRPr="003E6C78">
              <w:rPr>
                <w:lang w:val="ru-RU" w:eastAsia="uk-UA"/>
              </w:rPr>
              <w:t>вікових</w:t>
            </w:r>
            <w:proofErr w:type="spellEnd"/>
            <w:r w:rsidRPr="003E6C78">
              <w:rPr>
                <w:lang w:val="ru-RU" w:eastAsia="uk-UA"/>
              </w:rPr>
              <w:t xml:space="preserve"> </w:t>
            </w:r>
            <w:proofErr w:type="spellStart"/>
            <w:r w:rsidRPr="003E6C78">
              <w:rPr>
                <w:lang w:val="ru-RU" w:eastAsia="uk-UA"/>
              </w:rPr>
              <w:t>груп</w:t>
            </w:r>
            <w:proofErr w:type="spellEnd"/>
          </w:p>
        </w:tc>
        <w:tc>
          <w:tcPr>
            <w:tcW w:w="2693" w:type="dxa"/>
            <w:tcMar>
              <w:top w:w="0" w:type="dxa"/>
              <w:left w:w="0" w:type="dxa"/>
              <w:bottom w:w="0" w:type="dxa"/>
              <w:right w:w="0" w:type="dxa"/>
            </w:tcMar>
            <w:vAlign w:val="center"/>
            <w:hideMark/>
          </w:tcPr>
          <w:p w14:paraId="07F7189A"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2D777B74" w14:textId="77777777" w:rsidR="0004035D" w:rsidRPr="00E14349" w:rsidRDefault="0004035D" w:rsidP="006A7FC9">
            <w:pPr>
              <w:rPr>
                <w:lang w:eastAsia="uk-UA"/>
              </w:rPr>
            </w:pPr>
          </w:p>
        </w:tc>
      </w:tr>
      <w:tr w:rsidR="0004035D" w:rsidRPr="00E14349" w14:paraId="7BDC3158" w14:textId="77777777" w:rsidTr="003E6C78">
        <w:tc>
          <w:tcPr>
            <w:tcW w:w="568" w:type="dxa"/>
            <w:tcMar>
              <w:top w:w="0" w:type="dxa"/>
              <w:left w:w="0" w:type="dxa"/>
              <w:bottom w:w="0" w:type="dxa"/>
              <w:right w:w="0" w:type="dxa"/>
            </w:tcMar>
            <w:vAlign w:val="center"/>
            <w:hideMark/>
          </w:tcPr>
          <w:p w14:paraId="1ABA6878" w14:textId="77777777" w:rsidR="0004035D" w:rsidRPr="00E14349" w:rsidRDefault="0004035D" w:rsidP="006A7FC9">
            <w:pPr>
              <w:jc w:val="center"/>
              <w:rPr>
                <w:lang w:eastAsia="uk-UA"/>
              </w:rPr>
            </w:pPr>
            <w:r w:rsidRPr="00E14349">
              <w:rPr>
                <w:lang w:eastAsia="uk-UA"/>
              </w:rPr>
              <w:t>9.9</w:t>
            </w:r>
          </w:p>
        </w:tc>
        <w:tc>
          <w:tcPr>
            <w:tcW w:w="4820" w:type="dxa"/>
            <w:tcMar>
              <w:top w:w="0" w:type="dxa"/>
              <w:left w:w="0" w:type="dxa"/>
              <w:bottom w:w="0" w:type="dxa"/>
              <w:right w:w="0" w:type="dxa"/>
            </w:tcMar>
            <w:vAlign w:val="center"/>
            <w:hideMark/>
          </w:tcPr>
          <w:p w14:paraId="7C467DF6" w14:textId="77777777" w:rsidR="0004035D" w:rsidRPr="003E6C78" w:rsidRDefault="0004035D" w:rsidP="006A7FC9">
            <w:pPr>
              <w:rPr>
                <w:lang w:val="ru-RU" w:eastAsia="uk-UA"/>
              </w:rPr>
            </w:pPr>
            <w:proofErr w:type="spellStart"/>
            <w:r w:rsidRPr="003E6C78">
              <w:rPr>
                <w:lang w:val="ru-RU" w:eastAsia="uk-UA"/>
              </w:rPr>
              <w:t>Автоматичний</w:t>
            </w:r>
            <w:proofErr w:type="spellEnd"/>
            <w:r w:rsidRPr="003E6C78">
              <w:rPr>
                <w:lang w:val="ru-RU" w:eastAsia="uk-UA"/>
              </w:rPr>
              <w:t xml:space="preserve"> старт </w:t>
            </w:r>
            <w:proofErr w:type="spellStart"/>
            <w:r w:rsidRPr="003E6C78">
              <w:rPr>
                <w:lang w:val="ru-RU" w:eastAsia="uk-UA"/>
              </w:rPr>
              <w:t>сканування</w:t>
            </w:r>
            <w:proofErr w:type="spellEnd"/>
            <w:r w:rsidRPr="003E6C78">
              <w:rPr>
                <w:lang w:val="ru-RU" w:eastAsia="uk-UA"/>
              </w:rPr>
              <w:t xml:space="preserve"> з </w:t>
            </w:r>
            <w:proofErr w:type="spellStart"/>
            <w:r w:rsidRPr="003E6C78">
              <w:rPr>
                <w:lang w:val="ru-RU" w:eastAsia="uk-UA"/>
              </w:rPr>
              <w:t>синхронізацією</w:t>
            </w:r>
            <w:proofErr w:type="spellEnd"/>
            <w:r w:rsidRPr="003E6C78">
              <w:rPr>
                <w:lang w:val="ru-RU" w:eastAsia="uk-UA"/>
              </w:rPr>
              <w:t xml:space="preserve"> </w:t>
            </w:r>
            <w:proofErr w:type="spellStart"/>
            <w:r w:rsidRPr="003E6C78">
              <w:rPr>
                <w:lang w:val="ru-RU" w:eastAsia="uk-UA"/>
              </w:rPr>
              <w:t>надходження</w:t>
            </w:r>
            <w:proofErr w:type="spellEnd"/>
            <w:r w:rsidRPr="003E6C78">
              <w:rPr>
                <w:lang w:val="ru-RU" w:eastAsia="uk-UA"/>
              </w:rPr>
              <w:t xml:space="preserve"> контрастного </w:t>
            </w:r>
            <w:proofErr w:type="spellStart"/>
            <w:r w:rsidRPr="003E6C78">
              <w:rPr>
                <w:lang w:val="ru-RU" w:eastAsia="uk-UA"/>
              </w:rPr>
              <w:t>носія</w:t>
            </w:r>
            <w:proofErr w:type="spellEnd"/>
          </w:p>
        </w:tc>
        <w:tc>
          <w:tcPr>
            <w:tcW w:w="2693" w:type="dxa"/>
            <w:tcMar>
              <w:top w:w="0" w:type="dxa"/>
              <w:left w:w="0" w:type="dxa"/>
              <w:bottom w:w="0" w:type="dxa"/>
              <w:right w:w="0" w:type="dxa"/>
            </w:tcMar>
            <w:vAlign w:val="center"/>
            <w:hideMark/>
          </w:tcPr>
          <w:p w14:paraId="375B3350"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40CC6219" w14:textId="77777777" w:rsidR="0004035D" w:rsidRPr="00E14349" w:rsidRDefault="0004035D" w:rsidP="006A7FC9">
            <w:pPr>
              <w:rPr>
                <w:lang w:eastAsia="uk-UA"/>
              </w:rPr>
            </w:pPr>
          </w:p>
        </w:tc>
      </w:tr>
      <w:tr w:rsidR="0004035D" w:rsidRPr="00E14349" w14:paraId="58ED3CA8" w14:textId="77777777" w:rsidTr="003E6C78">
        <w:tc>
          <w:tcPr>
            <w:tcW w:w="568" w:type="dxa"/>
            <w:tcMar>
              <w:top w:w="0" w:type="dxa"/>
              <w:left w:w="0" w:type="dxa"/>
              <w:bottom w:w="0" w:type="dxa"/>
              <w:right w:w="0" w:type="dxa"/>
            </w:tcMar>
            <w:vAlign w:val="center"/>
            <w:hideMark/>
          </w:tcPr>
          <w:p w14:paraId="495DFC1F" w14:textId="77777777" w:rsidR="0004035D" w:rsidRPr="00E14349" w:rsidRDefault="0004035D" w:rsidP="006A7FC9">
            <w:pPr>
              <w:jc w:val="center"/>
              <w:rPr>
                <w:lang w:eastAsia="uk-UA"/>
              </w:rPr>
            </w:pPr>
            <w:r w:rsidRPr="00E14349">
              <w:rPr>
                <w:lang w:eastAsia="uk-UA"/>
              </w:rPr>
              <w:t>9.10</w:t>
            </w:r>
          </w:p>
        </w:tc>
        <w:tc>
          <w:tcPr>
            <w:tcW w:w="4820" w:type="dxa"/>
            <w:tcMar>
              <w:top w:w="0" w:type="dxa"/>
              <w:left w:w="0" w:type="dxa"/>
              <w:bottom w:w="0" w:type="dxa"/>
              <w:right w:w="0" w:type="dxa"/>
            </w:tcMar>
            <w:vAlign w:val="center"/>
            <w:hideMark/>
          </w:tcPr>
          <w:p w14:paraId="359E148B" w14:textId="77777777" w:rsidR="0004035D" w:rsidRPr="00E14349" w:rsidRDefault="0004035D" w:rsidP="006A7FC9">
            <w:pPr>
              <w:rPr>
                <w:lang w:eastAsia="uk-UA"/>
              </w:rPr>
            </w:pPr>
            <w:r w:rsidRPr="00E14349">
              <w:rPr>
                <w:lang w:eastAsia="uk-UA"/>
              </w:rPr>
              <w:t xml:space="preserve">ЕКГ </w:t>
            </w:r>
            <w:proofErr w:type="spellStart"/>
            <w:r w:rsidRPr="00E14349">
              <w:rPr>
                <w:lang w:eastAsia="uk-UA"/>
              </w:rPr>
              <w:t>монітор</w:t>
            </w:r>
            <w:proofErr w:type="spellEnd"/>
          </w:p>
        </w:tc>
        <w:tc>
          <w:tcPr>
            <w:tcW w:w="2693" w:type="dxa"/>
            <w:tcMar>
              <w:top w:w="0" w:type="dxa"/>
              <w:left w:w="0" w:type="dxa"/>
              <w:bottom w:w="0" w:type="dxa"/>
              <w:right w:w="0" w:type="dxa"/>
            </w:tcMar>
            <w:vAlign w:val="center"/>
            <w:hideMark/>
          </w:tcPr>
          <w:p w14:paraId="0C86E5D3"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2E2B9483" w14:textId="77777777" w:rsidR="0004035D" w:rsidRPr="00E14349" w:rsidRDefault="0004035D" w:rsidP="006A7FC9">
            <w:pPr>
              <w:rPr>
                <w:lang w:eastAsia="uk-UA"/>
              </w:rPr>
            </w:pPr>
          </w:p>
        </w:tc>
      </w:tr>
      <w:tr w:rsidR="0004035D" w:rsidRPr="00E14349" w14:paraId="7F90CA4C" w14:textId="77777777" w:rsidTr="003E6C78">
        <w:tc>
          <w:tcPr>
            <w:tcW w:w="568" w:type="dxa"/>
            <w:tcMar>
              <w:top w:w="0" w:type="dxa"/>
              <w:left w:w="0" w:type="dxa"/>
              <w:bottom w:w="0" w:type="dxa"/>
              <w:right w:w="0" w:type="dxa"/>
            </w:tcMar>
            <w:vAlign w:val="center"/>
            <w:hideMark/>
          </w:tcPr>
          <w:p w14:paraId="203CD56C" w14:textId="77777777" w:rsidR="0004035D" w:rsidRPr="00E14349" w:rsidRDefault="0004035D" w:rsidP="006A7FC9">
            <w:pPr>
              <w:jc w:val="center"/>
              <w:rPr>
                <w:lang w:eastAsia="uk-UA"/>
              </w:rPr>
            </w:pPr>
            <w:r w:rsidRPr="00E14349">
              <w:rPr>
                <w:lang w:eastAsia="uk-UA"/>
              </w:rPr>
              <w:t>9.11</w:t>
            </w:r>
          </w:p>
        </w:tc>
        <w:tc>
          <w:tcPr>
            <w:tcW w:w="4820" w:type="dxa"/>
            <w:tcMar>
              <w:top w:w="0" w:type="dxa"/>
              <w:left w:w="0" w:type="dxa"/>
              <w:bottom w:w="0" w:type="dxa"/>
              <w:right w:w="0" w:type="dxa"/>
            </w:tcMar>
            <w:vAlign w:val="center"/>
            <w:hideMark/>
          </w:tcPr>
          <w:p w14:paraId="58D44249" w14:textId="77777777" w:rsidR="0004035D" w:rsidRPr="003E6C78" w:rsidRDefault="0004035D" w:rsidP="006A7FC9">
            <w:pPr>
              <w:rPr>
                <w:lang w:val="ru-RU" w:eastAsia="uk-UA"/>
              </w:rPr>
            </w:pPr>
            <w:r w:rsidRPr="003E6C78">
              <w:rPr>
                <w:lang w:val="ru-RU" w:eastAsia="uk-UA"/>
              </w:rPr>
              <w:t>Алгоритм</w:t>
            </w:r>
            <w:r w:rsidRPr="00E14349">
              <w:rPr>
                <w:lang w:eastAsia="uk-UA"/>
              </w:rPr>
              <w:t> </w:t>
            </w:r>
            <w:proofErr w:type="spellStart"/>
            <w:r w:rsidRPr="003E6C78">
              <w:rPr>
                <w:lang w:val="ru-RU" w:eastAsia="uk-UA"/>
              </w:rPr>
              <w:t>проспективної</w:t>
            </w:r>
            <w:proofErr w:type="spellEnd"/>
            <w:r w:rsidRPr="00E14349">
              <w:rPr>
                <w:lang w:eastAsia="uk-UA"/>
              </w:rPr>
              <w:t> </w:t>
            </w:r>
            <w:proofErr w:type="spellStart"/>
            <w:r w:rsidRPr="003E6C78">
              <w:rPr>
                <w:lang w:val="ru-RU" w:eastAsia="uk-UA"/>
              </w:rPr>
              <w:t>кардіосинхронізації</w:t>
            </w:r>
            <w:proofErr w:type="spellEnd"/>
            <w:r w:rsidRPr="00E14349">
              <w:rPr>
                <w:lang w:eastAsia="uk-UA"/>
              </w:rPr>
              <w:t> </w:t>
            </w:r>
            <w:r w:rsidRPr="003E6C78">
              <w:rPr>
                <w:lang w:val="ru-RU" w:eastAsia="uk-UA"/>
              </w:rPr>
              <w:t xml:space="preserve">для </w:t>
            </w:r>
            <w:proofErr w:type="spellStart"/>
            <w:r w:rsidRPr="003E6C78">
              <w:rPr>
                <w:lang w:val="ru-RU" w:eastAsia="uk-UA"/>
              </w:rPr>
              <w:t>формування</w:t>
            </w:r>
            <w:proofErr w:type="spellEnd"/>
            <w:r w:rsidRPr="00E14349">
              <w:rPr>
                <w:lang w:eastAsia="uk-UA"/>
              </w:rPr>
              <w:t> </w:t>
            </w:r>
            <w:proofErr w:type="spellStart"/>
            <w:r w:rsidRPr="003E6C78">
              <w:rPr>
                <w:lang w:val="ru-RU" w:eastAsia="uk-UA"/>
              </w:rPr>
              <w:t>кардіозображень</w:t>
            </w:r>
            <w:proofErr w:type="spellEnd"/>
          </w:p>
        </w:tc>
        <w:tc>
          <w:tcPr>
            <w:tcW w:w="2693" w:type="dxa"/>
            <w:tcMar>
              <w:top w:w="0" w:type="dxa"/>
              <w:left w:w="0" w:type="dxa"/>
              <w:bottom w:w="0" w:type="dxa"/>
              <w:right w:w="0" w:type="dxa"/>
            </w:tcMar>
            <w:vAlign w:val="center"/>
            <w:hideMark/>
          </w:tcPr>
          <w:p w14:paraId="61FFD13F"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2E0B38DA" w14:textId="77777777" w:rsidR="0004035D" w:rsidRPr="00E14349" w:rsidRDefault="0004035D" w:rsidP="006A7FC9">
            <w:pPr>
              <w:rPr>
                <w:lang w:eastAsia="uk-UA"/>
              </w:rPr>
            </w:pPr>
          </w:p>
        </w:tc>
      </w:tr>
      <w:tr w:rsidR="0004035D" w:rsidRPr="00E14349" w14:paraId="1852459F" w14:textId="77777777" w:rsidTr="003E6C78">
        <w:tc>
          <w:tcPr>
            <w:tcW w:w="568" w:type="dxa"/>
            <w:tcMar>
              <w:top w:w="0" w:type="dxa"/>
              <w:left w:w="0" w:type="dxa"/>
              <w:bottom w:w="0" w:type="dxa"/>
              <w:right w:w="0" w:type="dxa"/>
            </w:tcMar>
            <w:vAlign w:val="center"/>
            <w:hideMark/>
          </w:tcPr>
          <w:p w14:paraId="70ADD445" w14:textId="77777777" w:rsidR="0004035D" w:rsidRPr="00E14349" w:rsidRDefault="0004035D" w:rsidP="006A7FC9">
            <w:pPr>
              <w:jc w:val="center"/>
              <w:rPr>
                <w:lang w:eastAsia="uk-UA"/>
              </w:rPr>
            </w:pPr>
            <w:r w:rsidRPr="00E14349">
              <w:rPr>
                <w:lang w:eastAsia="uk-UA"/>
              </w:rPr>
              <w:t>9.12</w:t>
            </w:r>
          </w:p>
        </w:tc>
        <w:tc>
          <w:tcPr>
            <w:tcW w:w="4820" w:type="dxa"/>
            <w:tcMar>
              <w:top w:w="0" w:type="dxa"/>
              <w:left w:w="0" w:type="dxa"/>
              <w:bottom w:w="0" w:type="dxa"/>
              <w:right w:w="0" w:type="dxa"/>
            </w:tcMar>
            <w:vAlign w:val="center"/>
            <w:hideMark/>
          </w:tcPr>
          <w:p w14:paraId="57B55546" w14:textId="77777777" w:rsidR="0004035D" w:rsidRPr="00E14349" w:rsidRDefault="0004035D" w:rsidP="006A7FC9">
            <w:pPr>
              <w:rPr>
                <w:lang w:eastAsia="uk-UA"/>
              </w:rPr>
            </w:pPr>
            <w:r w:rsidRPr="00E14349">
              <w:rPr>
                <w:lang w:eastAsia="uk-UA"/>
              </w:rPr>
              <w:t>ЕКГ-с </w:t>
            </w:r>
            <w:proofErr w:type="spellStart"/>
            <w:r w:rsidRPr="00E14349">
              <w:rPr>
                <w:lang w:eastAsia="uk-UA"/>
              </w:rPr>
              <w:t>инхронізоване</w:t>
            </w:r>
            <w:proofErr w:type="spellEnd"/>
            <w:r w:rsidRPr="00E14349">
              <w:rPr>
                <w:lang w:eastAsia="uk-UA"/>
              </w:rPr>
              <w:t xml:space="preserve"> </w:t>
            </w:r>
            <w:proofErr w:type="spellStart"/>
            <w:r w:rsidRPr="00E14349">
              <w:rPr>
                <w:lang w:eastAsia="uk-UA"/>
              </w:rPr>
              <w:t>сканування</w:t>
            </w:r>
            <w:proofErr w:type="spellEnd"/>
          </w:p>
        </w:tc>
        <w:tc>
          <w:tcPr>
            <w:tcW w:w="2693" w:type="dxa"/>
            <w:tcMar>
              <w:top w:w="0" w:type="dxa"/>
              <w:left w:w="0" w:type="dxa"/>
              <w:bottom w:w="0" w:type="dxa"/>
              <w:right w:w="0" w:type="dxa"/>
            </w:tcMar>
            <w:vAlign w:val="center"/>
            <w:hideMark/>
          </w:tcPr>
          <w:p w14:paraId="62954228"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1317EFAC" w14:textId="77777777" w:rsidR="0004035D" w:rsidRPr="00E14349" w:rsidRDefault="0004035D" w:rsidP="006A7FC9">
            <w:pPr>
              <w:rPr>
                <w:lang w:eastAsia="uk-UA"/>
              </w:rPr>
            </w:pPr>
          </w:p>
        </w:tc>
      </w:tr>
      <w:tr w:rsidR="0004035D" w:rsidRPr="00CB0574" w14:paraId="60203FEA" w14:textId="77777777" w:rsidTr="003E6C78">
        <w:tc>
          <w:tcPr>
            <w:tcW w:w="568" w:type="dxa"/>
            <w:tcMar>
              <w:top w:w="0" w:type="dxa"/>
              <w:left w:w="0" w:type="dxa"/>
              <w:bottom w:w="0" w:type="dxa"/>
              <w:right w:w="0" w:type="dxa"/>
            </w:tcMar>
            <w:vAlign w:val="center"/>
            <w:hideMark/>
          </w:tcPr>
          <w:p w14:paraId="274597B7" w14:textId="77777777" w:rsidR="0004035D" w:rsidRPr="00E14349" w:rsidRDefault="0004035D" w:rsidP="006A7FC9">
            <w:pPr>
              <w:ind w:right="-120"/>
              <w:jc w:val="center"/>
              <w:rPr>
                <w:lang w:eastAsia="uk-UA"/>
              </w:rPr>
            </w:pPr>
            <w:r w:rsidRPr="00E14349">
              <w:rPr>
                <w:b/>
                <w:bCs/>
                <w:lang w:eastAsia="uk-UA"/>
              </w:rPr>
              <w:t>10.</w:t>
            </w:r>
          </w:p>
        </w:tc>
        <w:tc>
          <w:tcPr>
            <w:tcW w:w="4820" w:type="dxa"/>
            <w:tcMar>
              <w:top w:w="0" w:type="dxa"/>
              <w:left w:w="0" w:type="dxa"/>
              <w:bottom w:w="0" w:type="dxa"/>
              <w:right w:w="0" w:type="dxa"/>
            </w:tcMar>
            <w:vAlign w:val="center"/>
            <w:hideMark/>
          </w:tcPr>
          <w:p w14:paraId="33DA0EBD" w14:textId="77777777" w:rsidR="0004035D" w:rsidRPr="003E6C78" w:rsidRDefault="0004035D" w:rsidP="006A7FC9">
            <w:pPr>
              <w:ind w:right="-120"/>
              <w:rPr>
                <w:lang w:val="ru-RU" w:eastAsia="uk-UA"/>
              </w:rPr>
            </w:pPr>
            <w:proofErr w:type="spellStart"/>
            <w:r w:rsidRPr="003E6C78">
              <w:rPr>
                <w:b/>
                <w:bCs/>
                <w:lang w:val="ru-RU" w:eastAsia="uk-UA"/>
              </w:rPr>
              <w:t>Робоча</w:t>
            </w:r>
            <w:proofErr w:type="spellEnd"/>
            <w:r w:rsidRPr="003E6C78">
              <w:rPr>
                <w:b/>
                <w:bCs/>
                <w:lang w:val="ru-RU" w:eastAsia="uk-UA"/>
              </w:rPr>
              <w:t xml:space="preserve"> </w:t>
            </w:r>
            <w:proofErr w:type="spellStart"/>
            <w:r w:rsidRPr="003E6C78">
              <w:rPr>
                <w:b/>
                <w:bCs/>
                <w:lang w:val="ru-RU" w:eastAsia="uk-UA"/>
              </w:rPr>
              <w:t>станція</w:t>
            </w:r>
            <w:proofErr w:type="spellEnd"/>
            <w:r w:rsidRPr="003E6C78">
              <w:rPr>
                <w:b/>
                <w:bCs/>
                <w:lang w:val="ru-RU" w:eastAsia="uk-UA"/>
              </w:rPr>
              <w:t xml:space="preserve"> для</w:t>
            </w:r>
            <w:r w:rsidRPr="00E14349">
              <w:rPr>
                <w:b/>
                <w:bCs/>
                <w:lang w:eastAsia="uk-UA"/>
              </w:rPr>
              <w:t> </w:t>
            </w:r>
            <w:proofErr w:type="spellStart"/>
            <w:r w:rsidRPr="003E6C78">
              <w:rPr>
                <w:b/>
                <w:bCs/>
                <w:lang w:val="ru-RU" w:eastAsia="uk-UA"/>
              </w:rPr>
              <w:t>постобробки</w:t>
            </w:r>
            <w:proofErr w:type="spellEnd"/>
            <w:r w:rsidRPr="00E14349">
              <w:rPr>
                <w:b/>
                <w:bCs/>
                <w:lang w:eastAsia="uk-UA"/>
              </w:rPr>
              <w:t> </w:t>
            </w:r>
            <w:proofErr w:type="spellStart"/>
            <w:r w:rsidRPr="003E6C78">
              <w:rPr>
                <w:b/>
                <w:bCs/>
                <w:lang w:val="ru-RU" w:eastAsia="uk-UA"/>
              </w:rPr>
              <w:t>зображень</w:t>
            </w:r>
            <w:proofErr w:type="spellEnd"/>
          </w:p>
        </w:tc>
        <w:tc>
          <w:tcPr>
            <w:tcW w:w="2693" w:type="dxa"/>
            <w:tcMar>
              <w:top w:w="0" w:type="dxa"/>
              <w:left w:w="0" w:type="dxa"/>
              <w:bottom w:w="0" w:type="dxa"/>
              <w:right w:w="0" w:type="dxa"/>
            </w:tcMar>
            <w:vAlign w:val="center"/>
            <w:hideMark/>
          </w:tcPr>
          <w:p w14:paraId="4F743888" w14:textId="77777777" w:rsidR="0004035D" w:rsidRPr="003E6C78" w:rsidRDefault="0004035D" w:rsidP="006A7FC9">
            <w:pPr>
              <w:rPr>
                <w:lang w:val="ru-RU" w:eastAsia="uk-UA"/>
              </w:rPr>
            </w:pPr>
          </w:p>
        </w:tc>
        <w:tc>
          <w:tcPr>
            <w:tcW w:w="2835" w:type="dxa"/>
            <w:tcMar>
              <w:top w:w="0" w:type="dxa"/>
              <w:left w:w="0" w:type="dxa"/>
              <w:bottom w:w="0" w:type="dxa"/>
              <w:right w:w="0" w:type="dxa"/>
            </w:tcMar>
            <w:vAlign w:val="center"/>
            <w:hideMark/>
          </w:tcPr>
          <w:p w14:paraId="38A9AB5F" w14:textId="77777777" w:rsidR="0004035D" w:rsidRPr="003E6C78" w:rsidRDefault="0004035D" w:rsidP="006A7FC9">
            <w:pPr>
              <w:rPr>
                <w:sz w:val="20"/>
                <w:szCs w:val="20"/>
                <w:lang w:val="ru-RU" w:eastAsia="uk-UA"/>
              </w:rPr>
            </w:pPr>
          </w:p>
        </w:tc>
      </w:tr>
      <w:tr w:rsidR="0004035D" w:rsidRPr="00E14349" w14:paraId="7FDA4B21" w14:textId="77777777" w:rsidTr="003E6C78">
        <w:tc>
          <w:tcPr>
            <w:tcW w:w="568" w:type="dxa"/>
            <w:tcMar>
              <w:top w:w="0" w:type="dxa"/>
              <w:left w:w="0" w:type="dxa"/>
              <w:bottom w:w="0" w:type="dxa"/>
              <w:right w:w="0" w:type="dxa"/>
            </w:tcMar>
            <w:vAlign w:val="center"/>
            <w:hideMark/>
          </w:tcPr>
          <w:p w14:paraId="5040DD22" w14:textId="77777777" w:rsidR="0004035D" w:rsidRPr="00E14349" w:rsidRDefault="0004035D" w:rsidP="006A7FC9">
            <w:pPr>
              <w:jc w:val="center"/>
              <w:rPr>
                <w:lang w:eastAsia="uk-UA"/>
              </w:rPr>
            </w:pPr>
            <w:r w:rsidRPr="00E14349">
              <w:rPr>
                <w:lang w:eastAsia="uk-UA"/>
              </w:rPr>
              <w:t>10.1</w:t>
            </w:r>
          </w:p>
        </w:tc>
        <w:tc>
          <w:tcPr>
            <w:tcW w:w="4820" w:type="dxa"/>
            <w:tcMar>
              <w:top w:w="0" w:type="dxa"/>
              <w:left w:w="0" w:type="dxa"/>
              <w:bottom w:w="0" w:type="dxa"/>
              <w:right w:w="0" w:type="dxa"/>
            </w:tcMar>
            <w:vAlign w:val="center"/>
            <w:hideMark/>
          </w:tcPr>
          <w:p w14:paraId="6370351F" w14:textId="77777777" w:rsidR="0004035D" w:rsidRPr="003E6C78" w:rsidRDefault="0004035D" w:rsidP="006A7FC9">
            <w:pPr>
              <w:rPr>
                <w:lang w:val="ru-RU" w:eastAsia="uk-UA"/>
              </w:rPr>
            </w:pPr>
            <w:r w:rsidRPr="003E6C78">
              <w:rPr>
                <w:lang w:val="ru-RU" w:eastAsia="uk-UA"/>
              </w:rPr>
              <w:t xml:space="preserve">Система </w:t>
            </w:r>
            <w:proofErr w:type="spellStart"/>
            <w:r w:rsidRPr="003E6C78">
              <w:rPr>
                <w:lang w:val="ru-RU" w:eastAsia="uk-UA"/>
              </w:rPr>
              <w:t>мультимодальної</w:t>
            </w:r>
            <w:proofErr w:type="spellEnd"/>
            <w:r w:rsidRPr="003E6C78">
              <w:rPr>
                <w:lang w:val="ru-RU" w:eastAsia="uk-UA"/>
              </w:rPr>
              <w:t xml:space="preserve"> </w:t>
            </w:r>
            <w:proofErr w:type="spellStart"/>
            <w:r w:rsidRPr="003E6C78">
              <w:rPr>
                <w:lang w:val="ru-RU" w:eastAsia="uk-UA"/>
              </w:rPr>
              <w:t>експертної</w:t>
            </w:r>
            <w:proofErr w:type="spellEnd"/>
            <w:r w:rsidRPr="00E14349">
              <w:rPr>
                <w:lang w:eastAsia="uk-UA"/>
              </w:rPr>
              <w:t> </w:t>
            </w:r>
            <w:proofErr w:type="spellStart"/>
            <w:r w:rsidRPr="003E6C78">
              <w:rPr>
                <w:lang w:val="ru-RU" w:eastAsia="uk-UA"/>
              </w:rPr>
              <w:t>постобробки</w:t>
            </w:r>
            <w:proofErr w:type="spellEnd"/>
            <w:r w:rsidRPr="00E14349">
              <w:rPr>
                <w:lang w:eastAsia="uk-UA"/>
              </w:rPr>
              <w:t> </w:t>
            </w:r>
            <w:proofErr w:type="spellStart"/>
            <w:r w:rsidRPr="003E6C78">
              <w:rPr>
                <w:lang w:val="ru-RU" w:eastAsia="uk-UA"/>
              </w:rPr>
              <w:t>зображень</w:t>
            </w:r>
            <w:proofErr w:type="spellEnd"/>
          </w:p>
        </w:tc>
        <w:tc>
          <w:tcPr>
            <w:tcW w:w="2693" w:type="dxa"/>
            <w:tcMar>
              <w:top w:w="0" w:type="dxa"/>
              <w:left w:w="0" w:type="dxa"/>
              <w:bottom w:w="0" w:type="dxa"/>
              <w:right w:w="0" w:type="dxa"/>
            </w:tcMar>
            <w:vAlign w:val="center"/>
            <w:hideMark/>
          </w:tcPr>
          <w:p w14:paraId="62B2C2F2"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7EEDB233" w14:textId="77777777" w:rsidR="0004035D" w:rsidRPr="00E14349" w:rsidRDefault="0004035D" w:rsidP="006A7FC9">
            <w:pPr>
              <w:rPr>
                <w:lang w:eastAsia="uk-UA"/>
              </w:rPr>
            </w:pPr>
          </w:p>
        </w:tc>
      </w:tr>
      <w:tr w:rsidR="0004035D" w:rsidRPr="00E14349" w14:paraId="6F693214" w14:textId="77777777" w:rsidTr="003E6C78">
        <w:tc>
          <w:tcPr>
            <w:tcW w:w="568" w:type="dxa"/>
            <w:tcMar>
              <w:top w:w="0" w:type="dxa"/>
              <w:left w:w="0" w:type="dxa"/>
              <w:bottom w:w="0" w:type="dxa"/>
              <w:right w:w="0" w:type="dxa"/>
            </w:tcMar>
            <w:vAlign w:val="center"/>
            <w:hideMark/>
          </w:tcPr>
          <w:p w14:paraId="748133E3" w14:textId="77777777" w:rsidR="0004035D" w:rsidRPr="00E14349" w:rsidRDefault="0004035D" w:rsidP="006A7FC9">
            <w:pPr>
              <w:jc w:val="center"/>
              <w:rPr>
                <w:lang w:eastAsia="uk-UA"/>
              </w:rPr>
            </w:pPr>
            <w:r w:rsidRPr="00E14349">
              <w:rPr>
                <w:lang w:eastAsia="uk-UA"/>
              </w:rPr>
              <w:t>10.2</w:t>
            </w:r>
          </w:p>
        </w:tc>
        <w:tc>
          <w:tcPr>
            <w:tcW w:w="4820" w:type="dxa"/>
            <w:tcMar>
              <w:top w:w="0" w:type="dxa"/>
              <w:left w:w="0" w:type="dxa"/>
              <w:bottom w:w="0" w:type="dxa"/>
              <w:right w:w="0" w:type="dxa"/>
            </w:tcMar>
            <w:vAlign w:val="center"/>
            <w:hideMark/>
          </w:tcPr>
          <w:p w14:paraId="1BB071E5" w14:textId="77777777" w:rsidR="0004035D" w:rsidRPr="003E6C78" w:rsidRDefault="0004035D" w:rsidP="006A7FC9">
            <w:pPr>
              <w:rPr>
                <w:lang w:val="ru-RU" w:eastAsia="uk-UA"/>
              </w:rPr>
            </w:pPr>
            <w:proofErr w:type="spellStart"/>
            <w:r w:rsidRPr="003E6C78">
              <w:rPr>
                <w:lang w:val="ru-RU" w:eastAsia="uk-UA"/>
              </w:rPr>
              <w:t>Монітор</w:t>
            </w:r>
            <w:proofErr w:type="spellEnd"/>
            <w:r w:rsidRPr="003E6C78">
              <w:rPr>
                <w:lang w:val="ru-RU" w:eastAsia="uk-UA"/>
              </w:rPr>
              <w:t xml:space="preserve"> </w:t>
            </w:r>
            <w:proofErr w:type="spellStart"/>
            <w:r w:rsidRPr="003E6C78">
              <w:rPr>
                <w:lang w:val="ru-RU" w:eastAsia="uk-UA"/>
              </w:rPr>
              <w:t>медичний</w:t>
            </w:r>
            <w:proofErr w:type="spellEnd"/>
            <w:r w:rsidRPr="003E6C78">
              <w:rPr>
                <w:lang w:val="ru-RU" w:eastAsia="uk-UA"/>
              </w:rPr>
              <w:t xml:space="preserve"> з </w:t>
            </w:r>
            <w:proofErr w:type="spellStart"/>
            <w:r w:rsidRPr="003E6C78">
              <w:rPr>
                <w:lang w:val="ru-RU" w:eastAsia="uk-UA"/>
              </w:rPr>
              <w:t>діагоналлю</w:t>
            </w:r>
            <w:proofErr w:type="spellEnd"/>
            <w:r w:rsidRPr="003E6C78">
              <w:rPr>
                <w:lang w:val="ru-RU" w:eastAsia="uk-UA"/>
              </w:rPr>
              <w:t xml:space="preserve"> не </w:t>
            </w:r>
            <w:proofErr w:type="spellStart"/>
            <w:r w:rsidRPr="003E6C78">
              <w:rPr>
                <w:lang w:val="ru-RU" w:eastAsia="uk-UA"/>
              </w:rPr>
              <w:t>менше</w:t>
            </w:r>
            <w:proofErr w:type="spellEnd"/>
            <w:r w:rsidRPr="003E6C78">
              <w:rPr>
                <w:lang w:val="ru-RU" w:eastAsia="uk-UA"/>
              </w:rPr>
              <w:t xml:space="preserve"> 19"</w:t>
            </w:r>
          </w:p>
        </w:tc>
        <w:tc>
          <w:tcPr>
            <w:tcW w:w="2693" w:type="dxa"/>
            <w:tcMar>
              <w:top w:w="0" w:type="dxa"/>
              <w:left w:w="0" w:type="dxa"/>
              <w:bottom w:w="0" w:type="dxa"/>
              <w:right w:w="0" w:type="dxa"/>
            </w:tcMar>
            <w:vAlign w:val="center"/>
            <w:hideMark/>
          </w:tcPr>
          <w:p w14:paraId="5B0E1D5B"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1 </w:t>
            </w:r>
            <w:proofErr w:type="spellStart"/>
            <w:r w:rsidRPr="00E14349">
              <w:rPr>
                <w:lang w:eastAsia="uk-UA"/>
              </w:rPr>
              <w:t>шт</w:t>
            </w:r>
            <w:proofErr w:type="spellEnd"/>
            <w:r w:rsidRPr="00E14349">
              <w:rPr>
                <w:lang w:eastAsia="uk-UA"/>
              </w:rPr>
              <w:t>.</w:t>
            </w:r>
          </w:p>
        </w:tc>
        <w:tc>
          <w:tcPr>
            <w:tcW w:w="2835" w:type="dxa"/>
            <w:tcMar>
              <w:top w:w="0" w:type="dxa"/>
              <w:left w:w="0" w:type="dxa"/>
              <w:bottom w:w="0" w:type="dxa"/>
              <w:right w:w="0" w:type="dxa"/>
            </w:tcMar>
            <w:vAlign w:val="center"/>
            <w:hideMark/>
          </w:tcPr>
          <w:p w14:paraId="47890A9E" w14:textId="77777777" w:rsidR="0004035D" w:rsidRPr="00E14349" w:rsidRDefault="0004035D" w:rsidP="006A7FC9">
            <w:pPr>
              <w:rPr>
                <w:lang w:eastAsia="uk-UA"/>
              </w:rPr>
            </w:pPr>
          </w:p>
        </w:tc>
      </w:tr>
      <w:tr w:rsidR="0004035D" w:rsidRPr="00E14349" w14:paraId="1F98C571" w14:textId="77777777" w:rsidTr="003E6C78">
        <w:tc>
          <w:tcPr>
            <w:tcW w:w="568" w:type="dxa"/>
            <w:tcMar>
              <w:top w:w="0" w:type="dxa"/>
              <w:left w:w="0" w:type="dxa"/>
              <w:bottom w:w="0" w:type="dxa"/>
              <w:right w:w="0" w:type="dxa"/>
            </w:tcMar>
            <w:vAlign w:val="center"/>
            <w:hideMark/>
          </w:tcPr>
          <w:p w14:paraId="31B30B93" w14:textId="77777777" w:rsidR="0004035D" w:rsidRPr="00E14349" w:rsidRDefault="0004035D" w:rsidP="006A7FC9">
            <w:pPr>
              <w:jc w:val="center"/>
              <w:rPr>
                <w:lang w:eastAsia="uk-UA"/>
              </w:rPr>
            </w:pPr>
            <w:r w:rsidRPr="00E14349">
              <w:rPr>
                <w:lang w:eastAsia="uk-UA"/>
              </w:rPr>
              <w:t>10.3</w:t>
            </w:r>
          </w:p>
        </w:tc>
        <w:tc>
          <w:tcPr>
            <w:tcW w:w="4820" w:type="dxa"/>
            <w:tcMar>
              <w:top w:w="0" w:type="dxa"/>
              <w:left w:w="0" w:type="dxa"/>
              <w:bottom w:w="0" w:type="dxa"/>
              <w:right w:w="0" w:type="dxa"/>
            </w:tcMar>
            <w:vAlign w:val="center"/>
            <w:hideMark/>
          </w:tcPr>
          <w:p w14:paraId="3CCFC5DE" w14:textId="77777777" w:rsidR="0004035D" w:rsidRPr="00E14349" w:rsidRDefault="0004035D" w:rsidP="006A7FC9">
            <w:pPr>
              <w:rPr>
                <w:lang w:eastAsia="uk-UA"/>
              </w:rPr>
            </w:pPr>
            <w:proofErr w:type="spellStart"/>
            <w:r w:rsidRPr="00E14349">
              <w:rPr>
                <w:lang w:eastAsia="uk-UA"/>
              </w:rPr>
              <w:t>Клавіатура</w:t>
            </w:r>
            <w:proofErr w:type="spellEnd"/>
            <w:r w:rsidRPr="00E14349">
              <w:rPr>
                <w:lang w:eastAsia="uk-UA"/>
              </w:rPr>
              <w:t xml:space="preserve"> </w:t>
            </w:r>
            <w:proofErr w:type="spellStart"/>
            <w:r w:rsidRPr="00E14349">
              <w:rPr>
                <w:lang w:eastAsia="uk-UA"/>
              </w:rPr>
              <w:t>та</w:t>
            </w:r>
            <w:proofErr w:type="spellEnd"/>
            <w:r w:rsidRPr="00E14349">
              <w:rPr>
                <w:lang w:eastAsia="uk-UA"/>
              </w:rPr>
              <w:t xml:space="preserve"> </w:t>
            </w:r>
            <w:proofErr w:type="spellStart"/>
            <w:r w:rsidRPr="00E14349">
              <w:rPr>
                <w:lang w:eastAsia="uk-UA"/>
              </w:rPr>
              <w:t>миша</w:t>
            </w:r>
            <w:proofErr w:type="spellEnd"/>
          </w:p>
        </w:tc>
        <w:tc>
          <w:tcPr>
            <w:tcW w:w="2693" w:type="dxa"/>
            <w:tcMar>
              <w:top w:w="0" w:type="dxa"/>
              <w:left w:w="0" w:type="dxa"/>
              <w:bottom w:w="0" w:type="dxa"/>
              <w:right w:w="0" w:type="dxa"/>
            </w:tcMar>
            <w:vAlign w:val="center"/>
            <w:hideMark/>
          </w:tcPr>
          <w:p w14:paraId="09E6A9B9" w14:textId="77777777" w:rsidR="0004035D" w:rsidRPr="00E14349" w:rsidRDefault="0004035D" w:rsidP="006A7FC9">
            <w:pPr>
              <w:rPr>
                <w:lang w:eastAsia="uk-UA"/>
              </w:rPr>
            </w:pPr>
            <w:proofErr w:type="spellStart"/>
            <w:r w:rsidRPr="00E14349">
              <w:rPr>
                <w:lang w:eastAsia="uk-UA"/>
              </w:rPr>
              <w:t>Не</w:t>
            </w:r>
            <w:proofErr w:type="spellEnd"/>
            <w:r w:rsidRPr="00E14349">
              <w:rPr>
                <w:lang w:eastAsia="uk-UA"/>
              </w:rPr>
              <w:t xml:space="preserve"> </w:t>
            </w:r>
            <w:proofErr w:type="spellStart"/>
            <w:r w:rsidRPr="00E14349">
              <w:rPr>
                <w:lang w:eastAsia="uk-UA"/>
              </w:rPr>
              <w:t>менше</w:t>
            </w:r>
            <w:proofErr w:type="spellEnd"/>
            <w:r w:rsidRPr="00E14349">
              <w:rPr>
                <w:lang w:eastAsia="uk-UA"/>
              </w:rPr>
              <w:t xml:space="preserve"> 1 </w:t>
            </w:r>
            <w:proofErr w:type="spellStart"/>
            <w:r w:rsidRPr="00E14349">
              <w:rPr>
                <w:lang w:eastAsia="uk-UA"/>
              </w:rPr>
              <w:t>комплекту</w:t>
            </w:r>
            <w:proofErr w:type="spellEnd"/>
          </w:p>
        </w:tc>
        <w:tc>
          <w:tcPr>
            <w:tcW w:w="2835" w:type="dxa"/>
            <w:tcMar>
              <w:top w:w="0" w:type="dxa"/>
              <w:left w:w="0" w:type="dxa"/>
              <w:bottom w:w="0" w:type="dxa"/>
              <w:right w:w="0" w:type="dxa"/>
            </w:tcMar>
            <w:vAlign w:val="center"/>
            <w:hideMark/>
          </w:tcPr>
          <w:p w14:paraId="7109CA0A" w14:textId="77777777" w:rsidR="0004035D" w:rsidRPr="00E14349" w:rsidRDefault="0004035D" w:rsidP="006A7FC9">
            <w:pPr>
              <w:rPr>
                <w:lang w:eastAsia="uk-UA"/>
              </w:rPr>
            </w:pPr>
          </w:p>
        </w:tc>
      </w:tr>
      <w:tr w:rsidR="0004035D" w:rsidRPr="00E14349" w14:paraId="09D00275" w14:textId="77777777" w:rsidTr="003E6C78">
        <w:tc>
          <w:tcPr>
            <w:tcW w:w="568" w:type="dxa"/>
            <w:tcMar>
              <w:top w:w="0" w:type="dxa"/>
              <w:left w:w="0" w:type="dxa"/>
              <w:bottom w:w="0" w:type="dxa"/>
              <w:right w:w="0" w:type="dxa"/>
            </w:tcMar>
            <w:vAlign w:val="center"/>
            <w:hideMark/>
          </w:tcPr>
          <w:p w14:paraId="42DB316E" w14:textId="77777777" w:rsidR="0004035D" w:rsidRPr="00E14349" w:rsidRDefault="0004035D" w:rsidP="006A7FC9">
            <w:pPr>
              <w:jc w:val="center"/>
              <w:rPr>
                <w:lang w:eastAsia="uk-UA"/>
              </w:rPr>
            </w:pPr>
            <w:r w:rsidRPr="00E14349">
              <w:rPr>
                <w:lang w:eastAsia="uk-UA"/>
              </w:rPr>
              <w:t>10.4</w:t>
            </w:r>
          </w:p>
        </w:tc>
        <w:tc>
          <w:tcPr>
            <w:tcW w:w="4820" w:type="dxa"/>
            <w:tcMar>
              <w:top w:w="0" w:type="dxa"/>
              <w:left w:w="0" w:type="dxa"/>
              <w:bottom w:w="0" w:type="dxa"/>
              <w:right w:w="0" w:type="dxa"/>
            </w:tcMar>
            <w:vAlign w:val="center"/>
            <w:hideMark/>
          </w:tcPr>
          <w:p w14:paraId="6E041755" w14:textId="77777777" w:rsidR="0004035D" w:rsidRPr="00E14349" w:rsidRDefault="0004035D" w:rsidP="006A7FC9">
            <w:pPr>
              <w:rPr>
                <w:lang w:eastAsia="uk-UA"/>
              </w:rPr>
            </w:pPr>
            <w:proofErr w:type="spellStart"/>
            <w:r w:rsidRPr="00E14349">
              <w:rPr>
                <w:lang w:eastAsia="uk-UA"/>
              </w:rPr>
              <w:t>Мультимодальний</w:t>
            </w:r>
            <w:proofErr w:type="spellEnd"/>
            <w:r w:rsidRPr="00E14349">
              <w:rPr>
                <w:lang w:eastAsia="uk-UA"/>
              </w:rPr>
              <w:t xml:space="preserve"> </w:t>
            </w:r>
            <w:proofErr w:type="spellStart"/>
            <w:r w:rsidRPr="00E14349">
              <w:rPr>
                <w:lang w:eastAsia="uk-UA"/>
              </w:rPr>
              <w:t>переглядач</w:t>
            </w:r>
            <w:proofErr w:type="spellEnd"/>
          </w:p>
        </w:tc>
        <w:tc>
          <w:tcPr>
            <w:tcW w:w="2693" w:type="dxa"/>
            <w:tcMar>
              <w:top w:w="0" w:type="dxa"/>
              <w:left w:w="0" w:type="dxa"/>
              <w:bottom w:w="0" w:type="dxa"/>
              <w:right w:w="0" w:type="dxa"/>
            </w:tcMar>
            <w:vAlign w:val="center"/>
            <w:hideMark/>
          </w:tcPr>
          <w:p w14:paraId="2E0017EF"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54A2EFA2" w14:textId="77777777" w:rsidR="0004035D" w:rsidRPr="00E14349" w:rsidRDefault="0004035D" w:rsidP="006A7FC9">
            <w:pPr>
              <w:rPr>
                <w:lang w:eastAsia="uk-UA"/>
              </w:rPr>
            </w:pPr>
          </w:p>
        </w:tc>
      </w:tr>
      <w:tr w:rsidR="0004035D" w:rsidRPr="00E14349" w14:paraId="73D6086F" w14:textId="77777777" w:rsidTr="003E6C78">
        <w:tc>
          <w:tcPr>
            <w:tcW w:w="568" w:type="dxa"/>
            <w:tcMar>
              <w:top w:w="0" w:type="dxa"/>
              <w:left w:w="0" w:type="dxa"/>
              <w:bottom w:w="0" w:type="dxa"/>
              <w:right w:w="0" w:type="dxa"/>
            </w:tcMar>
            <w:vAlign w:val="center"/>
            <w:hideMark/>
          </w:tcPr>
          <w:p w14:paraId="0BFAE580" w14:textId="77777777" w:rsidR="0004035D" w:rsidRPr="00E14349" w:rsidRDefault="0004035D" w:rsidP="006A7FC9">
            <w:pPr>
              <w:jc w:val="center"/>
              <w:rPr>
                <w:lang w:eastAsia="uk-UA"/>
              </w:rPr>
            </w:pPr>
            <w:r w:rsidRPr="00E14349">
              <w:rPr>
                <w:lang w:eastAsia="uk-UA"/>
              </w:rPr>
              <w:t>10.5</w:t>
            </w:r>
          </w:p>
        </w:tc>
        <w:tc>
          <w:tcPr>
            <w:tcW w:w="4820" w:type="dxa"/>
            <w:tcMar>
              <w:top w:w="0" w:type="dxa"/>
              <w:left w:w="0" w:type="dxa"/>
              <w:bottom w:w="0" w:type="dxa"/>
              <w:right w:w="0" w:type="dxa"/>
            </w:tcMar>
            <w:vAlign w:val="center"/>
            <w:hideMark/>
          </w:tcPr>
          <w:p w14:paraId="33430C4F" w14:textId="77777777" w:rsidR="0004035D" w:rsidRPr="00E14349" w:rsidRDefault="0004035D" w:rsidP="006A7FC9">
            <w:pPr>
              <w:rPr>
                <w:lang w:eastAsia="uk-UA"/>
              </w:rPr>
            </w:pPr>
            <w:proofErr w:type="spellStart"/>
            <w:r w:rsidRPr="00E14349">
              <w:rPr>
                <w:lang w:eastAsia="uk-UA"/>
              </w:rPr>
              <w:t>Програмне</w:t>
            </w:r>
            <w:proofErr w:type="spellEnd"/>
            <w:r w:rsidRPr="00E14349">
              <w:rPr>
                <w:lang w:eastAsia="uk-UA"/>
              </w:rPr>
              <w:t xml:space="preserve"> </w:t>
            </w:r>
            <w:proofErr w:type="spellStart"/>
            <w:r w:rsidRPr="00E14349">
              <w:rPr>
                <w:lang w:eastAsia="uk-UA"/>
              </w:rPr>
              <w:t>забезпечення</w:t>
            </w:r>
            <w:proofErr w:type="spellEnd"/>
            <w:r w:rsidRPr="00E14349">
              <w:rPr>
                <w:lang w:eastAsia="uk-UA"/>
              </w:rPr>
              <w:t xml:space="preserve"> </w:t>
            </w:r>
            <w:proofErr w:type="spellStart"/>
            <w:r w:rsidRPr="00E14349">
              <w:rPr>
                <w:lang w:eastAsia="uk-UA"/>
              </w:rPr>
              <w:t>для</w:t>
            </w:r>
            <w:proofErr w:type="spellEnd"/>
            <w:r w:rsidRPr="00E14349">
              <w:rPr>
                <w:lang w:eastAsia="uk-UA"/>
              </w:rPr>
              <w:t xml:space="preserve"> </w:t>
            </w:r>
            <w:proofErr w:type="spellStart"/>
            <w:r w:rsidRPr="00E14349">
              <w:rPr>
                <w:lang w:eastAsia="uk-UA"/>
              </w:rPr>
              <w:t>реконструкції</w:t>
            </w:r>
            <w:proofErr w:type="spellEnd"/>
            <w:r w:rsidRPr="00E14349">
              <w:rPr>
                <w:lang w:eastAsia="uk-UA"/>
              </w:rPr>
              <w:t xml:space="preserve"> </w:t>
            </w:r>
            <w:proofErr w:type="spellStart"/>
            <w:r w:rsidRPr="00E14349">
              <w:rPr>
                <w:lang w:eastAsia="uk-UA"/>
              </w:rPr>
              <w:t>та</w:t>
            </w:r>
            <w:proofErr w:type="spellEnd"/>
            <w:r w:rsidRPr="00E14349">
              <w:rPr>
                <w:lang w:eastAsia="uk-UA"/>
              </w:rPr>
              <w:t xml:space="preserve"> </w:t>
            </w:r>
            <w:proofErr w:type="spellStart"/>
            <w:r w:rsidRPr="00E14349">
              <w:rPr>
                <w:lang w:eastAsia="uk-UA"/>
              </w:rPr>
              <w:t>редагування</w:t>
            </w:r>
            <w:proofErr w:type="spellEnd"/>
            <w:r w:rsidRPr="00E14349">
              <w:rPr>
                <w:lang w:eastAsia="uk-UA"/>
              </w:rPr>
              <w:t xml:space="preserve"> </w:t>
            </w:r>
            <w:proofErr w:type="spellStart"/>
            <w:r w:rsidRPr="00E14349">
              <w:rPr>
                <w:lang w:eastAsia="uk-UA"/>
              </w:rPr>
              <w:t>тривимірного</w:t>
            </w:r>
            <w:proofErr w:type="spellEnd"/>
            <w:r w:rsidRPr="00E14349">
              <w:rPr>
                <w:lang w:eastAsia="uk-UA"/>
              </w:rPr>
              <w:t xml:space="preserve"> </w:t>
            </w:r>
            <w:proofErr w:type="spellStart"/>
            <w:r w:rsidRPr="00E14349">
              <w:rPr>
                <w:lang w:eastAsia="uk-UA"/>
              </w:rPr>
              <w:t>об’єму</w:t>
            </w:r>
            <w:proofErr w:type="spellEnd"/>
            <w:r w:rsidRPr="00E14349">
              <w:rPr>
                <w:lang w:eastAsia="uk-UA"/>
              </w:rPr>
              <w:t xml:space="preserve">, </w:t>
            </w:r>
            <w:proofErr w:type="spellStart"/>
            <w:r w:rsidRPr="00E14349">
              <w:rPr>
                <w:lang w:eastAsia="uk-UA"/>
              </w:rPr>
              <w:t>отримання</w:t>
            </w:r>
            <w:proofErr w:type="spellEnd"/>
            <w:r w:rsidRPr="00E14349">
              <w:rPr>
                <w:lang w:eastAsia="uk-UA"/>
              </w:rPr>
              <w:t xml:space="preserve"> </w:t>
            </w:r>
            <w:proofErr w:type="spellStart"/>
            <w:r w:rsidRPr="00E14349">
              <w:rPr>
                <w:lang w:eastAsia="uk-UA"/>
              </w:rPr>
              <w:t>проекцій</w:t>
            </w:r>
            <w:proofErr w:type="spellEnd"/>
            <w:r w:rsidRPr="00E14349">
              <w:rPr>
                <w:lang w:eastAsia="uk-UA"/>
              </w:rPr>
              <w:t xml:space="preserve"> </w:t>
            </w:r>
            <w:proofErr w:type="spellStart"/>
            <w:r w:rsidRPr="00E14349">
              <w:rPr>
                <w:lang w:eastAsia="uk-UA"/>
              </w:rPr>
              <w:t>максимальної</w:t>
            </w:r>
            <w:proofErr w:type="spellEnd"/>
            <w:r w:rsidRPr="00E14349">
              <w:rPr>
                <w:lang w:eastAsia="uk-UA"/>
              </w:rPr>
              <w:t xml:space="preserve"> </w:t>
            </w:r>
            <w:proofErr w:type="spellStart"/>
            <w:r w:rsidRPr="00E14349">
              <w:rPr>
                <w:lang w:eastAsia="uk-UA"/>
              </w:rPr>
              <w:t>інтенсивності</w:t>
            </w:r>
            <w:proofErr w:type="spellEnd"/>
            <w:r w:rsidRPr="00E14349">
              <w:rPr>
                <w:lang w:eastAsia="uk-UA"/>
              </w:rPr>
              <w:t xml:space="preserve"> (MIP), </w:t>
            </w:r>
            <w:proofErr w:type="spellStart"/>
            <w:r w:rsidRPr="00E14349">
              <w:rPr>
                <w:lang w:eastAsia="uk-UA"/>
              </w:rPr>
              <w:t>отримання</w:t>
            </w:r>
            <w:proofErr w:type="spellEnd"/>
            <w:r w:rsidRPr="00E14349">
              <w:rPr>
                <w:lang w:eastAsia="uk-UA"/>
              </w:rPr>
              <w:t xml:space="preserve"> </w:t>
            </w:r>
            <w:proofErr w:type="spellStart"/>
            <w:r w:rsidRPr="00E14349">
              <w:rPr>
                <w:lang w:eastAsia="uk-UA"/>
              </w:rPr>
              <w:t>проекції</w:t>
            </w:r>
            <w:proofErr w:type="spellEnd"/>
            <w:r w:rsidRPr="00E14349">
              <w:rPr>
                <w:lang w:eastAsia="uk-UA"/>
              </w:rPr>
              <w:t xml:space="preserve"> </w:t>
            </w:r>
            <w:proofErr w:type="spellStart"/>
            <w:r w:rsidRPr="00E14349">
              <w:rPr>
                <w:lang w:eastAsia="uk-UA"/>
              </w:rPr>
              <w:t>мінімальної</w:t>
            </w:r>
            <w:proofErr w:type="spellEnd"/>
            <w:r w:rsidRPr="00E14349">
              <w:rPr>
                <w:lang w:eastAsia="uk-UA"/>
              </w:rPr>
              <w:t xml:space="preserve"> </w:t>
            </w:r>
            <w:proofErr w:type="spellStart"/>
            <w:r w:rsidRPr="00E14349">
              <w:rPr>
                <w:lang w:eastAsia="uk-UA"/>
              </w:rPr>
              <w:t>інтенсивності</w:t>
            </w:r>
            <w:proofErr w:type="spellEnd"/>
            <w:r w:rsidRPr="00E14349">
              <w:rPr>
                <w:lang w:eastAsia="uk-UA"/>
              </w:rPr>
              <w:t xml:space="preserve"> (</w:t>
            </w:r>
            <w:proofErr w:type="spellStart"/>
            <w:r w:rsidRPr="00E14349">
              <w:rPr>
                <w:lang w:eastAsia="uk-UA"/>
              </w:rPr>
              <w:t>minIP</w:t>
            </w:r>
            <w:proofErr w:type="spellEnd"/>
            <w:r w:rsidRPr="00E14349">
              <w:rPr>
                <w:lang w:eastAsia="uk-UA"/>
              </w:rPr>
              <w:t>)</w:t>
            </w:r>
          </w:p>
        </w:tc>
        <w:tc>
          <w:tcPr>
            <w:tcW w:w="2693" w:type="dxa"/>
            <w:tcMar>
              <w:top w:w="0" w:type="dxa"/>
              <w:left w:w="0" w:type="dxa"/>
              <w:bottom w:w="0" w:type="dxa"/>
              <w:right w:w="0" w:type="dxa"/>
            </w:tcMar>
            <w:vAlign w:val="center"/>
            <w:hideMark/>
          </w:tcPr>
          <w:p w14:paraId="2E3BFE01"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4E8C34E5" w14:textId="77777777" w:rsidR="0004035D" w:rsidRPr="00E14349" w:rsidRDefault="0004035D" w:rsidP="006A7FC9">
            <w:pPr>
              <w:rPr>
                <w:lang w:eastAsia="uk-UA"/>
              </w:rPr>
            </w:pPr>
          </w:p>
        </w:tc>
      </w:tr>
      <w:tr w:rsidR="0004035D" w:rsidRPr="00E14349" w14:paraId="1EB9CA18" w14:textId="77777777" w:rsidTr="003E6C78">
        <w:tc>
          <w:tcPr>
            <w:tcW w:w="568" w:type="dxa"/>
            <w:tcMar>
              <w:top w:w="0" w:type="dxa"/>
              <w:left w:w="0" w:type="dxa"/>
              <w:bottom w:w="0" w:type="dxa"/>
              <w:right w:w="0" w:type="dxa"/>
            </w:tcMar>
            <w:vAlign w:val="center"/>
            <w:hideMark/>
          </w:tcPr>
          <w:p w14:paraId="750E82F5" w14:textId="77777777" w:rsidR="0004035D" w:rsidRPr="00E14349" w:rsidRDefault="0004035D" w:rsidP="006A7FC9">
            <w:pPr>
              <w:jc w:val="center"/>
              <w:rPr>
                <w:lang w:eastAsia="uk-UA"/>
              </w:rPr>
            </w:pPr>
            <w:r w:rsidRPr="00E14349">
              <w:rPr>
                <w:lang w:eastAsia="uk-UA"/>
              </w:rPr>
              <w:t>10.6</w:t>
            </w:r>
          </w:p>
        </w:tc>
        <w:tc>
          <w:tcPr>
            <w:tcW w:w="4820" w:type="dxa"/>
            <w:tcMar>
              <w:top w:w="0" w:type="dxa"/>
              <w:left w:w="0" w:type="dxa"/>
              <w:bottom w:w="0" w:type="dxa"/>
              <w:right w:w="0" w:type="dxa"/>
            </w:tcMar>
            <w:vAlign w:val="center"/>
            <w:hideMark/>
          </w:tcPr>
          <w:p w14:paraId="48C2DBED" w14:textId="77777777" w:rsidR="0004035D" w:rsidRPr="00E14349" w:rsidRDefault="0004035D" w:rsidP="006A7FC9">
            <w:pPr>
              <w:rPr>
                <w:lang w:eastAsia="uk-UA"/>
              </w:rPr>
            </w:pPr>
            <w:proofErr w:type="spellStart"/>
            <w:r w:rsidRPr="00E14349">
              <w:rPr>
                <w:lang w:eastAsia="uk-UA"/>
              </w:rPr>
              <w:t>Програмний</w:t>
            </w:r>
            <w:proofErr w:type="spellEnd"/>
            <w:r w:rsidRPr="00E14349">
              <w:rPr>
                <w:lang w:eastAsia="uk-UA"/>
              </w:rPr>
              <w:t xml:space="preserve"> </w:t>
            </w:r>
            <w:proofErr w:type="spellStart"/>
            <w:r w:rsidRPr="00E14349">
              <w:rPr>
                <w:lang w:eastAsia="uk-UA"/>
              </w:rPr>
              <w:t>пакет</w:t>
            </w:r>
            <w:proofErr w:type="spellEnd"/>
            <w:r w:rsidRPr="00E14349">
              <w:rPr>
                <w:lang w:eastAsia="uk-UA"/>
              </w:rPr>
              <w:t xml:space="preserve"> </w:t>
            </w:r>
            <w:proofErr w:type="spellStart"/>
            <w:r w:rsidRPr="00E14349">
              <w:rPr>
                <w:lang w:eastAsia="uk-UA"/>
              </w:rPr>
              <w:t>загального</w:t>
            </w:r>
            <w:proofErr w:type="spellEnd"/>
            <w:r w:rsidRPr="00E14349">
              <w:rPr>
                <w:lang w:eastAsia="uk-UA"/>
              </w:rPr>
              <w:t xml:space="preserve"> </w:t>
            </w:r>
            <w:proofErr w:type="spellStart"/>
            <w:r w:rsidRPr="00E14349">
              <w:rPr>
                <w:lang w:eastAsia="uk-UA"/>
              </w:rPr>
              <w:t>аналізу</w:t>
            </w:r>
            <w:proofErr w:type="spellEnd"/>
            <w:r w:rsidRPr="00E14349">
              <w:rPr>
                <w:lang w:eastAsia="uk-UA"/>
              </w:rPr>
              <w:t xml:space="preserve"> </w:t>
            </w:r>
            <w:proofErr w:type="spellStart"/>
            <w:r w:rsidRPr="00E14349">
              <w:rPr>
                <w:lang w:eastAsia="uk-UA"/>
              </w:rPr>
              <w:t>судин</w:t>
            </w:r>
            <w:proofErr w:type="spellEnd"/>
            <w:r w:rsidRPr="00E14349">
              <w:rPr>
                <w:lang w:eastAsia="uk-UA"/>
              </w:rPr>
              <w:t xml:space="preserve"> з </w:t>
            </w:r>
            <w:proofErr w:type="spellStart"/>
            <w:r w:rsidRPr="00E14349">
              <w:rPr>
                <w:lang w:eastAsia="uk-UA"/>
              </w:rPr>
              <w:t>використанням</w:t>
            </w:r>
            <w:proofErr w:type="spellEnd"/>
            <w:r w:rsidRPr="00E14349">
              <w:rPr>
                <w:lang w:eastAsia="uk-UA"/>
              </w:rPr>
              <w:t xml:space="preserve"> </w:t>
            </w:r>
            <w:proofErr w:type="spellStart"/>
            <w:r w:rsidRPr="00E14349">
              <w:rPr>
                <w:lang w:eastAsia="uk-UA"/>
              </w:rPr>
              <w:t>наборів</w:t>
            </w:r>
            <w:proofErr w:type="spellEnd"/>
            <w:r w:rsidRPr="00E14349">
              <w:rPr>
                <w:lang w:eastAsia="uk-UA"/>
              </w:rPr>
              <w:t xml:space="preserve"> </w:t>
            </w:r>
            <w:proofErr w:type="spellStart"/>
            <w:r w:rsidRPr="00E14349">
              <w:rPr>
                <w:lang w:eastAsia="uk-UA"/>
              </w:rPr>
              <w:t>даних</w:t>
            </w:r>
            <w:proofErr w:type="spellEnd"/>
            <w:r w:rsidRPr="00E14349">
              <w:rPr>
                <w:lang w:eastAsia="uk-UA"/>
              </w:rPr>
              <w:t xml:space="preserve"> КТ-</w:t>
            </w:r>
            <w:proofErr w:type="spellStart"/>
            <w:r w:rsidRPr="00E14349">
              <w:rPr>
                <w:lang w:eastAsia="uk-UA"/>
              </w:rPr>
              <w:t>ангіографії</w:t>
            </w:r>
            <w:proofErr w:type="spellEnd"/>
            <w:r w:rsidRPr="00E14349">
              <w:rPr>
                <w:lang w:eastAsia="uk-UA"/>
              </w:rPr>
              <w:t xml:space="preserve"> з </w:t>
            </w:r>
            <w:proofErr w:type="spellStart"/>
            <w:r w:rsidRPr="00E14349">
              <w:rPr>
                <w:lang w:eastAsia="uk-UA"/>
              </w:rPr>
              <w:t>можливістю</w:t>
            </w:r>
            <w:proofErr w:type="spellEnd"/>
            <w:r w:rsidRPr="00E14349">
              <w:rPr>
                <w:lang w:eastAsia="uk-UA"/>
              </w:rPr>
              <w:t xml:space="preserve"> </w:t>
            </w:r>
            <w:proofErr w:type="spellStart"/>
            <w:r w:rsidRPr="00E14349">
              <w:rPr>
                <w:lang w:eastAsia="uk-UA"/>
              </w:rPr>
              <w:t>видаляти</w:t>
            </w:r>
            <w:proofErr w:type="spellEnd"/>
            <w:r w:rsidRPr="00E14349">
              <w:rPr>
                <w:lang w:eastAsia="uk-UA"/>
              </w:rPr>
              <w:t> </w:t>
            </w:r>
            <w:proofErr w:type="spellStart"/>
            <w:r w:rsidRPr="00E14349">
              <w:rPr>
                <w:lang w:eastAsia="uk-UA"/>
              </w:rPr>
              <w:t>або</w:t>
            </w:r>
            <w:proofErr w:type="spellEnd"/>
            <w:r w:rsidRPr="00E14349">
              <w:rPr>
                <w:lang w:eastAsia="uk-UA"/>
              </w:rPr>
              <w:t xml:space="preserve"> </w:t>
            </w:r>
            <w:proofErr w:type="spellStart"/>
            <w:r w:rsidRPr="00E14349">
              <w:rPr>
                <w:lang w:eastAsia="uk-UA"/>
              </w:rPr>
              <w:t>редагувати</w:t>
            </w:r>
            <w:proofErr w:type="spellEnd"/>
            <w:r w:rsidRPr="00E14349">
              <w:rPr>
                <w:lang w:eastAsia="uk-UA"/>
              </w:rPr>
              <w:t xml:space="preserve"> </w:t>
            </w:r>
            <w:proofErr w:type="spellStart"/>
            <w:r w:rsidRPr="00E14349">
              <w:rPr>
                <w:lang w:eastAsia="uk-UA"/>
              </w:rPr>
              <w:t>кісткові</w:t>
            </w:r>
            <w:proofErr w:type="spellEnd"/>
            <w:r w:rsidRPr="00E14349">
              <w:rPr>
                <w:lang w:eastAsia="uk-UA"/>
              </w:rPr>
              <w:t xml:space="preserve"> </w:t>
            </w:r>
            <w:proofErr w:type="spellStart"/>
            <w:r w:rsidRPr="00E14349">
              <w:rPr>
                <w:lang w:eastAsia="uk-UA"/>
              </w:rPr>
              <w:t>структури</w:t>
            </w:r>
            <w:proofErr w:type="spellEnd"/>
            <w:r w:rsidRPr="00E14349">
              <w:rPr>
                <w:lang w:eastAsia="uk-UA"/>
              </w:rPr>
              <w:t xml:space="preserve"> (</w:t>
            </w:r>
            <w:proofErr w:type="spellStart"/>
            <w:r w:rsidRPr="00E14349">
              <w:rPr>
                <w:lang w:eastAsia="uk-UA"/>
              </w:rPr>
              <w:t>черепа</w:t>
            </w:r>
            <w:proofErr w:type="spellEnd"/>
            <w:r w:rsidRPr="00E14349">
              <w:rPr>
                <w:lang w:eastAsia="uk-UA"/>
              </w:rPr>
              <w:t xml:space="preserve"> </w:t>
            </w:r>
            <w:proofErr w:type="spellStart"/>
            <w:r w:rsidRPr="00E14349">
              <w:rPr>
                <w:lang w:eastAsia="uk-UA"/>
              </w:rPr>
              <w:t>або</w:t>
            </w:r>
            <w:proofErr w:type="spellEnd"/>
            <w:r w:rsidRPr="00E14349">
              <w:rPr>
                <w:lang w:eastAsia="uk-UA"/>
              </w:rPr>
              <w:t xml:space="preserve"> </w:t>
            </w:r>
            <w:proofErr w:type="spellStart"/>
            <w:r w:rsidRPr="00E14349">
              <w:rPr>
                <w:lang w:eastAsia="uk-UA"/>
              </w:rPr>
              <w:t>тіла</w:t>
            </w:r>
            <w:proofErr w:type="spellEnd"/>
            <w:r w:rsidRPr="00E14349">
              <w:rPr>
                <w:lang w:eastAsia="uk-UA"/>
              </w:rPr>
              <w:t xml:space="preserve">), а </w:t>
            </w:r>
            <w:proofErr w:type="spellStart"/>
            <w:r w:rsidRPr="00E14349">
              <w:rPr>
                <w:lang w:eastAsia="uk-UA"/>
              </w:rPr>
              <w:t>також</w:t>
            </w:r>
            <w:proofErr w:type="spellEnd"/>
            <w:r w:rsidRPr="00E14349">
              <w:rPr>
                <w:lang w:eastAsia="uk-UA"/>
              </w:rPr>
              <w:t xml:space="preserve"> </w:t>
            </w:r>
            <w:proofErr w:type="spellStart"/>
            <w:r w:rsidRPr="00E14349">
              <w:rPr>
                <w:lang w:eastAsia="uk-UA"/>
              </w:rPr>
              <w:t>виділяти</w:t>
            </w:r>
            <w:proofErr w:type="spellEnd"/>
            <w:r w:rsidRPr="00E14349">
              <w:rPr>
                <w:lang w:eastAsia="uk-UA"/>
              </w:rPr>
              <w:t xml:space="preserve"> </w:t>
            </w:r>
            <w:proofErr w:type="spellStart"/>
            <w:r w:rsidRPr="00E14349">
              <w:rPr>
                <w:lang w:eastAsia="uk-UA"/>
              </w:rPr>
              <w:t>та</w:t>
            </w:r>
            <w:proofErr w:type="spellEnd"/>
            <w:r w:rsidRPr="00E14349">
              <w:rPr>
                <w:lang w:eastAsia="uk-UA"/>
              </w:rPr>
              <w:t xml:space="preserve"> </w:t>
            </w:r>
            <w:proofErr w:type="spellStart"/>
            <w:r w:rsidRPr="00E14349">
              <w:rPr>
                <w:lang w:eastAsia="uk-UA"/>
              </w:rPr>
              <w:t>сегментувати</w:t>
            </w:r>
            <w:proofErr w:type="spellEnd"/>
            <w:r w:rsidRPr="00E14349">
              <w:rPr>
                <w:lang w:eastAsia="uk-UA"/>
              </w:rPr>
              <w:t xml:space="preserve"> </w:t>
            </w:r>
            <w:proofErr w:type="spellStart"/>
            <w:r w:rsidRPr="00E14349">
              <w:rPr>
                <w:lang w:eastAsia="uk-UA"/>
              </w:rPr>
              <w:t>судини</w:t>
            </w:r>
            <w:proofErr w:type="spellEnd"/>
            <w:r w:rsidRPr="00E14349">
              <w:rPr>
                <w:lang w:eastAsia="uk-UA"/>
              </w:rPr>
              <w:t xml:space="preserve"> </w:t>
            </w:r>
            <w:proofErr w:type="spellStart"/>
            <w:r w:rsidRPr="00E14349">
              <w:rPr>
                <w:lang w:eastAsia="uk-UA"/>
              </w:rPr>
              <w:t>для</w:t>
            </w:r>
            <w:proofErr w:type="spellEnd"/>
            <w:r w:rsidRPr="00E14349">
              <w:rPr>
                <w:lang w:eastAsia="uk-UA"/>
              </w:rPr>
              <w:t xml:space="preserve"> </w:t>
            </w:r>
            <w:proofErr w:type="spellStart"/>
            <w:r w:rsidRPr="00E14349">
              <w:rPr>
                <w:lang w:eastAsia="uk-UA"/>
              </w:rPr>
              <w:t>більш</w:t>
            </w:r>
            <w:proofErr w:type="spellEnd"/>
            <w:r w:rsidRPr="00E14349">
              <w:rPr>
                <w:lang w:eastAsia="uk-UA"/>
              </w:rPr>
              <w:t xml:space="preserve"> </w:t>
            </w:r>
            <w:proofErr w:type="spellStart"/>
            <w:r w:rsidRPr="00E14349">
              <w:rPr>
                <w:lang w:eastAsia="uk-UA"/>
              </w:rPr>
              <w:t>швидкого</w:t>
            </w:r>
            <w:proofErr w:type="spellEnd"/>
            <w:r w:rsidRPr="00E14349">
              <w:rPr>
                <w:lang w:eastAsia="uk-UA"/>
              </w:rPr>
              <w:t xml:space="preserve"> </w:t>
            </w:r>
            <w:proofErr w:type="spellStart"/>
            <w:r w:rsidRPr="00E14349">
              <w:rPr>
                <w:lang w:eastAsia="uk-UA"/>
              </w:rPr>
              <w:t>проведення</w:t>
            </w:r>
            <w:proofErr w:type="spellEnd"/>
            <w:r w:rsidRPr="00E14349">
              <w:rPr>
                <w:lang w:eastAsia="uk-UA"/>
              </w:rPr>
              <w:t xml:space="preserve"> </w:t>
            </w:r>
            <w:proofErr w:type="spellStart"/>
            <w:r w:rsidRPr="00E14349">
              <w:rPr>
                <w:lang w:eastAsia="uk-UA"/>
              </w:rPr>
              <w:t>стандартних</w:t>
            </w:r>
            <w:proofErr w:type="spellEnd"/>
            <w:r w:rsidRPr="00E14349">
              <w:rPr>
                <w:lang w:eastAsia="uk-UA"/>
              </w:rPr>
              <w:t xml:space="preserve"> </w:t>
            </w:r>
            <w:proofErr w:type="spellStart"/>
            <w:r w:rsidRPr="00E14349">
              <w:rPr>
                <w:lang w:eastAsia="uk-UA"/>
              </w:rPr>
              <w:t>вимірювань</w:t>
            </w:r>
            <w:proofErr w:type="spellEnd"/>
            <w:r w:rsidRPr="00E14349">
              <w:rPr>
                <w:lang w:eastAsia="uk-UA"/>
              </w:rPr>
              <w:t xml:space="preserve">, </w:t>
            </w:r>
            <w:proofErr w:type="spellStart"/>
            <w:r w:rsidRPr="00E14349">
              <w:rPr>
                <w:lang w:eastAsia="uk-UA"/>
              </w:rPr>
              <w:t>таких</w:t>
            </w:r>
            <w:proofErr w:type="spellEnd"/>
            <w:r w:rsidRPr="00E14349">
              <w:rPr>
                <w:lang w:eastAsia="uk-UA"/>
              </w:rPr>
              <w:t xml:space="preserve"> </w:t>
            </w:r>
            <w:proofErr w:type="spellStart"/>
            <w:r w:rsidRPr="00E14349">
              <w:rPr>
                <w:lang w:eastAsia="uk-UA"/>
              </w:rPr>
              <w:t>як</w:t>
            </w:r>
            <w:proofErr w:type="spellEnd"/>
            <w:r w:rsidRPr="00E14349">
              <w:rPr>
                <w:lang w:eastAsia="uk-UA"/>
              </w:rPr>
              <w:t xml:space="preserve"> </w:t>
            </w:r>
            <w:proofErr w:type="spellStart"/>
            <w:r w:rsidRPr="00E14349">
              <w:rPr>
                <w:lang w:eastAsia="uk-UA"/>
              </w:rPr>
              <w:t>діаметр</w:t>
            </w:r>
            <w:proofErr w:type="spellEnd"/>
            <w:r w:rsidRPr="00E14349">
              <w:rPr>
                <w:lang w:eastAsia="uk-UA"/>
              </w:rPr>
              <w:t xml:space="preserve"> </w:t>
            </w:r>
            <w:proofErr w:type="spellStart"/>
            <w:r w:rsidRPr="00E14349">
              <w:rPr>
                <w:lang w:eastAsia="uk-UA"/>
              </w:rPr>
              <w:t>внутрішньої</w:t>
            </w:r>
            <w:proofErr w:type="spellEnd"/>
            <w:r w:rsidRPr="00E14349">
              <w:rPr>
                <w:lang w:eastAsia="uk-UA"/>
              </w:rPr>
              <w:t xml:space="preserve"> </w:t>
            </w:r>
            <w:proofErr w:type="spellStart"/>
            <w:r w:rsidRPr="00E14349">
              <w:rPr>
                <w:lang w:eastAsia="uk-UA"/>
              </w:rPr>
              <w:t>частини</w:t>
            </w:r>
            <w:proofErr w:type="spellEnd"/>
            <w:r w:rsidRPr="00E14349">
              <w:rPr>
                <w:lang w:eastAsia="uk-UA"/>
              </w:rPr>
              <w:t xml:space="preserve"> </w:t>
            </w:r>
            <w:proofErr w:type="spellStart"/>
            <w:r w:rsidRPr="00E14349">
              <w:rPr>
                <w:lang w:eastAsia="uk-UA"/>
              </w:rPr>
              <w:t>судини</w:t>
            </w:r>
            <w:proofErr w:type="spellEnd"/>
            <w:r w:rsidRPr="00E14349">
              <w:rPr>
                <w:lang w:eastAsia="uk-UA"/>
              </w:rPr>
              <w:t xml:space="preserve">, </w:t>
            </w:r>
            <w:proofErr w:type="spellStart"/>
            <w:r w:rsidRPr="00E14349">
              <w:rPr>
                <w:lang w:eastAsia="uk-UA"/>
              </w:rPr>
              <w:t>площу</w:t>
            </w:r>
            <w:proofErr w:type="spellEnd"/>
            <w:r w:rsidRPr="00E14349">
              <w:rPr>
                <w:lang w:eastAsia="uk-UA"/>
              </w:rPr>
              <w:t xml:space="preserve"> </w:t>
            </w:r>
            <w:proofErr w:type="spellStart"/>
            <w:r w:rsidRPr="00E14349">
              <w:rPr>
                <w:lang w:eastAsia="uk-UA"/>
              </w:rPr>
              <w:lastRenderedPageBreak/>
              <w:t>поперечного</w:t>
            </w:r>
            <w:proofErr w:type="spellEnd"/>
            <w:r w:rsidRPr="00E14349">
              <w:rPr>
                <w:lang w:eastAsia="uk-UA"/>
              </w:rPr>
              <w:t xml:space="preserve"> </w:t>
            </w:r>
            <w:proofErr w:type="spellStart"/>
            <w:r w:rsidRPr="00E14349">
              <w:rPr>
                <w:lang w:eastAsia="uk-UA"/>
              </w:rPr>
              <w:t>перетину</w:t>
            </w:r>
            <w:proofErr w:type="spellEnd"/>
            <w:r w:rsidRPr="00E14349">
              <w:rPr>
                <w:lang w:eastAsia="uk-UA"/>
              </w:rPr>
              <w:t xml:space="preserve"> </w:t>
            </w:r>
            <w:proofErr w:type="spellStart"/>
            <w:r w:rsidRPr="00E14349">
              <w:rPr>
                <w:lang w:eastAsia="uk-UA"/>
              </w:rPr>
              <w:t>судини</w:t>
            </w:r>
            <w:proofErr w:type="spellEnd"/>
            <w:r w:rsidRPr="00E14349">
              <w:rPr>
                <w:lang w:eastAsia="uk-UA"/>
              </w:rPr>
              <w:t xml:space="preserve">, </w:t>
            </w:r>
            <w:proofErr w:type="spellStart"/>
            <w:r w:rsidRPr="00E14349">
              <w:rPr>
                <w:lang w:eastAsia="uk-UA"/>
              </w:rPr>
              <w:t>довжину</w:t>
            </w:r>
            <w:proofErr w:type="spellEnd"/>
            <w:r w:rsidRPr="00E14349">
              <w:rPr>
                <w:lang w:eastAsia="uk-UA"/>
              </w:rPr>
              <w:t xml:space="preserve"> </w:t>
            </w:r>
            <w:proofErr w:type="spellStart"/>
            <w:r w:rsidRPr="00E14349">
              <w:rPr>
                <w:lang w:eastAsia="uk-UA"/>
              </w:rPr>
              <w:t>та</w:t>
            </w:r>
            <w:proofErr w:type="spellEnd"/>
            <w:r w:rsidRPr="00E14349">
              <w:rPr>
                <w:lang w:eastAsia="uk-UA"/>
              </w:rPr>
              <w:t xml:space="preserve"> </w:t>
            </w:r>
            <w:proofErr w:type="spellStart"/>
            <w:r w:rsidRPr="00E14349">
              <w:rPr>
                <w:lang w:eastAsia="uk-UA"/>
              </w:rPr>
              <w:t>кривизну</w:t>
            </w:r>
            <w:proofErr w:type="spellEnd"/>
            <w:r w:rsidRPr="00E14349">
              <w:rPr>
                <w:lang w:eastAsia="uk-UA"/>
              </w:rPr>
              <w:t xml:space="preserve"> </w:t>
            </w:r>
            <w:proofErr w:type="spellStart"/>
            <w:r w:rsidRPr="00E14349">
              <w:rPr>
                <w:lang w:eastAsia="uk-UA"/>
              </w:rPr>
              <w:t>сегментів</w:t>
            </w:r>
            <w:proofErr w:type="spellEnd"/>
            <w:r w:rsidRPr="00E14349">
              <w:rPr>
                <w:lang w:eastAsia="uk-UA"/>
              </w:rPr>
              <w:t xml:space="preserve"> </w:t>
            </w:r>
            <w:proofErr w:type="spellStart"/>
            <w:r w:rsidRPr="00E14349">
              <w:rPr>
                <w:lang w:eastAsia="uk-UA"/>
              </w:rPr>
              <w:t>судин</w:t>
            </w:r>
            <w:proofErr w:type="spellEnd"/>
            <w:r w:rsidRPr="00E14349">
              <w:rPr>
                <w:lang w:eastAsia="uk-UA"/>
              </w:rPr>
              <w:t xml:space="preserve">, </w:t>
            </w:r>
            <w:proofErr w:type="spellStart"/>
            <w:r w:rsidRPr="00E14349">
              <w:rPr>
                <w:lang w:eastAsia="uk-UA"/>
              </w:rPr>
              <w:t>кут</w:t>
            </w:r>
            <w:proofErr w:type="spellEnd"/>
            <w:r w:rsidRPr="00E14349">
              <w:rPr>
                <w:lang w:eastAsia="uk-UA"/>
              </w:rPr>
              <w:t xml:space="preserve"> </w:t>
            </w:r>
            <w:proofErr w:type="spellStart"/>
            <w:r w:rsidRPr="00E14349">
              <w:rPr>
                <w:lang w:eastAsia="uk-UA"/>
              </w:rPr>
              <w:t>судин</w:t>
            </w:r>
            <w:proofErr w:type="spellEnd"/>
          </w:p>
        </w:tc>
        <w:tc>
          <w:tcPr>
            <w:tcW w:w="2693" w:type="dxa"/>
            <w:tcMar>
              <w:top w:w="0" w:type="dxa"/>
              <w:left w:w="0" w:type="dxa"/>
              <w:bottom w:w="0" w:type="dxa"/>
              <w:right w:w="0" w:type="dxa"/>
            </w:tcMar>
            <w:vAlign w:val="center"/>
            <w:hideMark/>
          </w:tcPr>
          <w:p w14:paraId="767BF4BA" w14:textId="77777777" w:rsidR="0004035D" w:rsidRPr="00E14349" w:rsidRDefault="0004035D" w:rsidP="006A7FC9">
            <w:pPr>
              <w:rPr>
                <w:lang w:eastAsia="uk-UA"/>
              </w:rPr>
            </w:pPr>
            <w:proofErr w:type="spellStart"/>
            <w:r w:rsidRPr="00E14349">
              <w:rPr>
                <w:lang w:eastAsia="uk-UA"/>
              </w:rPr>
              <w:lastRenderedPageBreak/>
              <w:t>Наявність</w:t>
            </w:r>
            <w:proofErr w:type="spellEnd"/>
          </w:p>
        </w:tc>
        <w:tc>
          <w:tcPr>
            <w:tcW w:w="2835" w:type="dxa"/>
            <w:tcMar>
              <w:top w:w="0" w:type="dxa"/>
              <w:left w:w="0" w:type="dxa"/>
              <w:bottom w:w="0" w:type="dxa"/>
              <w:right w:w="0" w:type="dxa"/>
            </w:tcMar>
            <w:vAlign w:val="center"/>
            <w:hideMark/>
          </w:tcPr>
          <w:p w14:paraId="0C68776A" w14:textId="77777777" w:rsidR="0004035D" w:rsidRPr="00E14349" w:rsidRDefault="0004035D" w:rsidP="006A7FC9">
            <w:pPr>
              <w:rPr>
                <w:lang w:eastAsia="uk-UA"/>
              </w:rPr>
            </w:pPr>
          </w:p>
        </w:tc>
      </w:tr>
      <w:tr w:rsidR="0004035D" w:rsidRPr="00E14349" w14:paraId="476372FC" w14:textId="77777777" w:rsidTr="003E6C78">
        <w:tc>
          <w:tcPr>
            <w:tcW w:w="568" w:type="dxa"/>
            <w:tcMar>
              <w:top w:w="0" w:type="dxa"/>
              <w:left w:w="0" w:type="dxa"/>
              <w:bottom w:w="0" w:type="dxa"/>
              <w:right w:w="0" w:type="dxa"/>
            </w:tcMar>
            <w:vAlign w:val="center"/>
            <w:hideMark/>
          </w:tcPr>
          <w:p w14:paraId="588AB11E" w14:textId="77777777" w:rsidR="0004035D" w:rsidRPr="00E14349" w:rsidRDefault="0004035D" w:rsidP="006A7FC9">
            <w:pPr>
              <w:jc w:val="center"/>
              <w:rPr>
                <w:lang w:eastAsia="uk-UA"/>
              </w:rPr>
            </w:pPr>
            <w:r w:rsidRPr="00E14349">
              <w:rPr>
                <w:lang w:eastAsia="uk-UA"/>
              </w:rPr>
              <w:t>10.7</w:t>
            </w:r>
          </w:p>
        </w:tc>
        <w:tc>
          <w:tcPr>
            <w:tcW w:w="4820" w:type="dxa"/>
            <w:tcMar>
              <w:top w:w="0" w:type="dxa"/>
              <w:left w:w="0" w:type="dxa"/>
              <w:bottom w:w="0" w:type="dxa"/>
              <w:right w:w="0" w:type="dxa"/>
            </w:tcMar>
            <w:vAlign w:val="center"/>
            <w:hideMark/>
          </w:tcPr>
          <w:p w14:paraId="5BB9A0CA" w14:textId="77777777" w:rsidR="0004035D" w:rsidRPr="003E6C78" w:rsidRDefault="0004035D" w:rsidP="006A7FC9">
            <w:pPr>
              <w:rPr>
                <w:lang w:val="ru-RU" w:eastAsia="uk-UA"/>
              </w:rPr>
            </w:pPr>
            <w:proofErr w:type="spellStart"/>
            <w:r w:rsidRPr="003E6C78">
              <w:rPr>
                <w:lang w:val="ru-RU" w:eastAsia="uk-UA"/>
              </w:rPr>
              <w:t>Автоматичне</w:t>
            </w:r>
            <w:proofErr w:type="spellEnd"/>
            <w:r w:rsidRPr="003E6C78">
              <w:rPr>
                <w:lang w:val="ru-RU" w:eastAsia="uk-UA"/>
              </w:rPr>
              <w:t xml:space="preserve"> </w:t>
            </w:r>
            <w:proofErr w:type="spellStart"/>
            <w:r w:rsidRPr="003E6C78">
              <w:rPr>
                <w:lang w:val="ru-RU" w:eastAsia="uk-UA"/>
              </w:rPr>
              <w:t>визначення</w:t>
            </w:r>
            <w:proofErr w:type="spellEnd"/>
            <w:r w:rsidRPr="003E6C78">
              <w:rPr>
                <w:lang w:val="ru-RU" w:eastAsia="uk-UA"/>
              </w:rPr>
              <w:t xml:space="preserve"> </w:t>
            </w:r>
            <w:proofErr w:type="spellStart"/>
            <w:r w:rsidRPr="003E6C78">
              <w:rPr>
                <w:lang w:val="ru-RU" w:eastAsia="uk-UA"/>
              </w:rPr>
              <w:t>середньої</w:t>
            </w:r>
            <w:proofErr w:type="spellEnd"/>
            <w:r w:rsidRPr="003E6C78">
              <w:rPr>
                <w:lang w:val="ru-RU" w:eastAsia="uk-UA"/>
              </w:rPr>
              <w:t xml:space="preserve"> </w:t>
            </w:r>
            <w:proofErr w:type="spellStart"/>
            <w:r w:rsidRPr="003E6C78">
              <w:rPr>
                <w:lang w:val="ru-RU" w:eastAsia="uk-UA"/>
              </w:rPr>
              <w:t>лінії</w:t>
            </w:r>
            <w:proofErr w:type="spellEnd"/>
            <w:r w:rsidRPr="003E6C78">
              <w:rPr>
                <w:lang w:val="ru-RU" w:eastAsia="uk-UA"/>
              </w:rPr>
              <w:t xml:space="preserve">, </w:t>
            </w:r>
            <w:proofErr w:type="spellStart"/>
            <w:r w:rsidRPr="003E6C78">
              <w:rPr>
                <w:lang w:val="ru-RU" w:eastAsia="uk-UA"/>
              </w:rPr>
              <w:t>розгортання</w:t>
            </w:r>
            <w:proofErr w:type="spellEnd"/>
            <w:r w:rsidRPr="003E6C78">
              <w:rPr>
                <w:lang w:val="ru-RU" w:eastAsia="uk-UA"/>
              </w:rPr>
              <w:t xml:space="preserve"> </w:t>
            </w:r>
            <w:proofErr w:type="spellStart"/>
            <w:r w:rsidRPr="003E6C78">
              <w:rPr>
                <w:lang w:val="ru-RU" w:eastAsia="uk-UA"/>
              </w:rPr>
              <w:t>судини</w:t>
            </w:r>
            <w:proofErr w:type="spellEnd"/>
            <w:r w:rsidRPr="003E6C78">
              <w:rPr>
                <w:lang w:val="ru-RU" w:eastAsia="uk-UA"/>
              </w:rPr>
              <w:t xml:space="preserve"> </w:t>
            </w:r>
            <w:proofErr w:type="spellStart"/>
            <w:r w:rsidRPr="003E6C78">
              <w:rPr>
                <w:lang w:val="ru-RU" w:eastAsia="uk-UA"/>
              </w:rPr>
              <w:t>уздовж</w:t>
            </w:r>
            <w:proofErr w:type="spellEnd"/>
            <w:r w:rsidRPr="003E6C78">
              <w:rPr>
                <w:lang w:val="ru-RU" w:eastAsia="uk-UA"/>
              </w:rPr>
              <w:t xml:space="preserve"> </w:t>
            </w:r>
            <w:proofErr w:type="spellStart"/>
            <w:r w:rsidRPr="003E6C78">
              <w:rPr>
                <w:lang w:val="ru-RU" w:eastAsia="uk-UA"/>
              </w:rPr>
              <w:t>її</w:t>
            </w:r>
            <w:proofErr w:type="spellEnd"/>
            <w:r w:rsidRPr="003E6C78">
              <w:rPr>
                <w:lang w:val="ru-RU" w:eastAsia="uk-UA"/>
              </w:rPr>
              <w:t xml:space="preserve"> </w:t>
            </w:r>
            <w:proofErr w:type="spellStart"/>
            <w:r w:rsidRPr="003E6C78">
              <w:rPr>
                <w:lang w:val="ru-RU" w:eastAsia="uk-UA"/>
              </w:rPr>
              <w:t>середньої</w:t>
            </w:r>
            <w:proofErr w:type="spellEnd"/>
            <w:r w:rsidRPr="003E6C78">
              <w:rPr>
                <w:lang w:val="ru-RU" w:eastAsia="uk-UA"/>
              </w:rPr>
              <w:t xml:space="preserve"> </w:t>
            </w:r>
            <w:proofErr w:type="spellStart"/>
            <w:r w:rsidRPr="003E6C78">
              <w:rPr>
                <w:lang w:val="ru-RU" w:eastAsia="uk-UA"/>
              </w:rPr>
              <w:t>лінії</w:t>
            </w:r>
            <w:proofErr w:type="spellEnd"/>
            <w:r w:rsidRPr="003E6C78">
              <w:rPr>
                <w:lang w:val="ru-RU" w:eastAsia="uk-UA"/>
              </w:rPr>
              <w:t xml:space="preserve"> для </w:t>
            </w:r>
            <w:proofErr w:type="spellStart"/>
            <w:r w:rsidRPr="003E6C78">
              <w:rPr>
                <w:lang w:val="ru-RU" w:eastAsia="uk-UA"/>
              </w:rPr>
              <w:t>точних</w:t>
            </w:r>
            <w:proofErr w:type="spellEnd"/>
            <w:r w:rsidRPr="003E6C78">
              <w:rPr>
                <w:lang w:val="ru-RU" w:eastAsia="uk-UA"/>
              </w:rPr>
              <w:t xml:space="preserve"> </w:t>
            </w:r>
            <w:proofErr w:type="spellStart"/>
            <w:r w:rsidRPr="003E6C78">
              <w:rPr>
                <w:lang w:val="ru-RU" w:eastAsia="uk-UA"/>
              </w:rPr>
              <w:t>кількісних</w:t>
            </w:r>
            <w:proofErr w:type="spellEnd"/>
            <w:r w:rsidRPr="003E6C78">
              <w:rPr>
                <w:lang w:val="ru-RU" w:eastAsia="uk-UA"/>
              </w:rPr>
              <w:t xml:space="preserve"> </w:t>
            </w:r>
            <w:proofErr w:type="spellStart"/>
            <w:r w:rsidRPr="003E6C78">
              <w:rPr>
                <w:lang w:val="ru-RU" w:eastAsia="uk-UA"/>
              </w:rPr>
              <w:t>вимірювань</w:t>
            </w:r>
            <w:proofErr w:type="spellEnd"/>
            <w:r w:rsidRPr="003E6C78">
              <w:rPr>
                <w:lang w:val="ru-RU" w:eastAsia="uk-UA"/>
              </w:rPr>
              <w:t xml:space="preserve"> </w:t>
            </w:r>
            <w:proofErr w:type="spellStart"/>
            <w:r w:rsidRPr="003E6C78">
              <w:rPr>
                <w:lang w:val="ru-RU" w:eastAsia="uk-UA"/>
              </w:rPr>
              <w:t>судинних</w:t>
            </w:r>
            <w:proofErr w:type="spellEnd"/>
            <w:r w:rsidRPr="003E6C78">
              <w:rPr>
                <w:lang w:val="ru-RU" w:eastAsia="uk-UA"/>
              </w:rPr>
              <w:t xml:space="preserve"> структур</w:t>
            </w:r>
          </w:p>
        </w:tc>
        <w:tc>
          <w:tcPr>
            <w:tcW w:w="2693" w:type="dxa"/>
            <w:tcMar>
              <w:top w:w="0" w:type="dxa"/>
              <w:left w:w="0" w:type="dxa"/>
              <w:bottom w:w="0" w:type="dxa"/>
              <w:right w:w="0" w:type="dxa"/>
            </w:tcMar>
            <w:vAlign w:val="center"/>
            <w:hideMark/>
          </w:tcPr>
          <w:p w14:paraId="7B5A5DDD"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54CFEA7C" w14:textId="77777777" w:rsidR="0004035D" w:rsidRPr="00E14349" w:rsidRDefault="0004035D" w:rsidP="006A7FC9">
            <w:pPr>
              <w:rPr>
                <w:lang w:eastAsia="uk-UA"/>
              </w:rPr>
            </w:pPr>
          </w:p>
        </w:tc>
      </w:tr>
      <w:tr w:rsidR="0004035D" w:rsidRPr="00CB0574" w14:paraId="43CB7C9D" w14:textId="77777777" w:rsidTr="003E6C78">
        <w:tc>
          <w:tcPr>
            <w:tcW w:w="568" w:type="dxa"/>
            <w:tcMar>
              <w:top w:w="0" w:type="dxa"/>
              <w:left w:w="0" w:type="dxa"/>
              <w:bottom w:w="0" w:type="dxa"/>
              <w:right w:w="0" w:type="dxa"/>
            </w:tcMar>
            <w:vAlign w:val="center"/>
            <w:hideMark/>
          </w:tcPr>
          <w:p w14:paraId="4D3F0284" w14:textId="77777777" w:rsidR="0004035D" w:rsidRPr="00E14349" w:rsidRDefault="0004035D" w:rsidP="006A7FC9">
            <w:pPr>
              <w:ind w:right="-120"/>
              <w:jc w:val="center"/>
              <w:rPr>
                <w:lang w:eastAsia="uk-UA"/>
              </w:rPr>
            </w:pPr>
            <w:r w:rsidRPr="00E14349">
              <w:rPr>
                <w:b/>
                <w:bCs/>
                <w:lang w:eastAsia="uk-UA"/>
              </w:rPr>
              <w:t>11.</w:t>
            </w:r>
          </w:p>
        </w:tc>
        <w:tc>
          <w:tcPr>
            <w:tcW w:w="4820" w:type="dxa"/>
            <w:tcMar>
              <w:top w:w="0" w:type="dxa"/>
              <w:left w:w="0" w:type="dxa"/>
              <w:bottom w:w="0" w:type="dxa"/>
              <w:right w:w="0" w:type="dxa"/>
            </w:tcMar>
            <w:vAlign w:val="center"/>
            <w:hideMark/>
          </w:tcPr>
          <w:p w14:paraId="05505B0C" w14:textId="77777777" w:rsidR="0004035D" w:rsidRPr="003E6C78" w:rsidRDefault="0004035D" w:rsidP="006A7FC9">
            <w:pPr>
              <w:ind w:left="120" w:right="-120"/>
              <w:rPr>
                <w:lang w:val="ru-RU" w:eastAsia="uk-UA"/>
              </w:rPr>
            </w:pPr>
            <w:proofErr w:type="spellStart"/>
            <w:r w:rsidRPr="003E6C78">
              <w:rPr>
                <w:b/>
                <w:bCs/>
                <w:lang w:val="ru-RU" w:eastAsia="uk-UA"/>
              </w:rPr>
              <w:t>Спеціалізовані</w:t>
            </w:r>
            <w:proofErr w:type="spellEnd"/>
            <w:r w:rsidRPr="003E6C78">
              <w:rPr>
                <w:b/>
                <w:bCs/>
                <w:lang w:val="ru-RU" w:eastAsia="uk-UA"/>
              </w:rPr>
              <w:t xml:space="preserve"> </w:t>
            </w:r>
            <w:proofErr w:type="spellStart"/>
            <w:r w:rsidRPr="003E6C78">
              <w:rPr>
                <w:b/>
                <w:bCs/>
                <w:lang w:val="ru-RU" w:eastAsia="uk-UA"/>
              </w:rPr>
              <w:t>клінічні</w:t>
            </w:r>
            <w:proofErr w:type="spellEnd"/>
            <w:r w:rsidRPr="003E6C78">
              <w:rPr>
                <w:b/>
                <w:bCs/>
                <w:lang w:val="ru-RU" w:eastAsia="uk-UA"/>
              </w:rPr>
              <w:t xml:space="preserve"> </w:t>
            </w:r>
            <w:proofErr w:type="spellStart"/>
            <w:r w:rsidRPr="003E6C78">
              <w:rPr>
                <w:b/>
                <w:bCs/>
                <w:lang w:val="ru-RU" w:eastAsia="uk-UA"/>
              </w:rPr>
              <w:t>застосування</w:t>
            </w:r>
            <w:proofErr w:type="spellEnd"/>
            <w:r w:rsidRPr="003E6C78">
              <w:rPr>
                <w:b/>
                <w:bCs/>
                <w:lang w:val="ru-RU" w:eastAsia="uk-UA"/>
              </w:rPr>
              <w:t xml:space="preserve"> на </w:t>
            </w:r>
            <w:proofErr w:type="spellStart"/>
            <w:r w:rsidRPr="003E6C78">
              <w:rPr>
                <w:b/>
                <w:bCs/>
                <w:lang w:val="ru-RU" w:eastAsia="uk-UA"/>
              </w:rPr>
              <w:t>консолі</w:t>
            </w:r>
            <w:proofErr w:type="spellEnd"/>
            <w:r w:rsidRPr="003E6C78">
              <w:rPr>
                <w:b/>
                <w:bCs/>
                <w:lang w:val="ru-RU" w:eastAsia="uk-UA"/>
              </w:rPr>
              <w:t xml:space="preserve"> оператора та/</w:t>
            </w:r>
            <w:proofErr w:type="spellStart"/>
            <w:r w:rsidRPr="003E6C78">
              <w:rPr>
                <w:b/>
                <w:bCs/>
                <w:lang w:val="ru-RU" w:eastAsia="uk-UA"/>
              </w:rPr>
              <w:t>або</w:t>
            </w:r>
            <w:proofErr w:type="spellEnd"/>
            <w:r w:rsidRPr="003E6C78">
              <w:rPr>
                <w:b/>
                <w:bCs/>
                <w:lang w:val="ru-RU" w:eastAsia="uk-UA"/>
              </w:rPr>
              <w:t xml:space="preserve"> на </w:t>
            </w:r>
            <w:proofErr w:type="spellStart"/>
            <w:r w:rsidRPr="003E6C78">
              <w:rPr>
                <w:b/>
                <w:bCs/>
                <w:lang w:val="ru-RU" w:eastAsia="uk-UA"/>
              </w:rPr>
              <w:t>робочій</w:t>
            </w:r>
            <w:proofErr w:type="spellEnd"/>
            <w:r w:rsidRPr="003E6C78">
              <w:rPr>
                <w:b/>
                <w:bCs/>
                <w:lang w:val="ru-RU" w:eastAsia="uk-UA"/>
              </w:rPr>
              <w:t xml:space="preserve"> </w:t>
            </w:r>
            <w:proofErr w:type="spellStart"/>
            <w:r w:rsidRPr="003E6C78">
              <w:rPr>
                <w:b/>
                <w:bCs/>
                <w:lang w:val="ru-RU" w:eastAsia="uk-UA"/>
              </w:rPr>
              <w:t>станції</w:t>
            </w:r>
            <w:proofErr w:type="spellEnd"/>
            <w:r w:rsidRPr="003E6C78">
              <w:rPr>
                <w:b/>
                <w:bCs/>
                <w:lang w:val="ru-RU" w:eastAsia="uk-UA"/>
              </w:rPr>
              <w:t xml:space="preserve"> для</w:t>
            </w:r>
            <w:r w:rsidRPr="00E14349">
              <w:rPr>
                <w:b/>
                <w:bCs/>
                <w:lang w:eastAsia="uk-UA"/>
              </w:rPr>
              <w:t> </w:t>
            </w:r>
            <w:proofErr w:type="spellStart"/>
            <w:r w:rsidRPr="003E6C78">
              <w:rPr>
                <w:b/>
                <w:bCs/>
                <w:lang w:val="ru-RU" w:eastAsia="uk-UA"/>
              </w:rPr>
              <w:t>постобробки</w:t>
            </w:r>
            <w:proofErr w:type="spellEnd"/>
          </w:p>
        </w:tc>
        <w:tc>
          <w:tcPr>
            <w:tcW w:w="2693" w:type="dxa"/>
            <w:tcMar>
              <w:top w:w="0" w:type="dxa"/>
              <w:left w:w="0" w:type="dxa"/>
              <w:bottom w:w="0" w:type="dxa"/>
              <w:right w:w="0" w:type="dxa"/>
            </w:tcMar>
            <w:vAlign w:val="center"/>
            <w:hideMark/>
          </w:tcPr>
          <w:p w14:paraId="76C18DB5" w14:textId="77777777" w:rsidR="0004035D" w:rsidRPr="003E6C78" w:rsidRDefault="0004035D" w:rsidP="006A7FC9">
            <w:pPr>
              <w:rPr>
                <w:lang w:val="ru-RU" w:eastAsia="uk-UA"/>
              </w:rPr>
            </w:pPr>
          </w:p>
        </w:tc>
        <w:tc>
          <w:tcPr>
            <w:tcW w:w="2835" w:type="dxa"/>
            <w:tcMar>
              <w:top w:w="0" w:type="dxa"/>
              <w:left w:w="0" w:type="dxa"/>
              <w:bottom w:w="0" w:type="dxa"/>
              <w:right w:w="0" w:type="dxa"/>
            </w:tcMar>
            <w:vAlign w:val="center"/>
            <w:hideMark/>
          </w:tcPr>
          <w:p w14:paraId="7A665B5A" w14:textId="77777777" w:rsidR="0004035D" w:rsidRPr="003E6C78" w:rsidRDefault="0004035D" w:rsidP="006A7FC9">
            <w:pPr>
              <w:rPr>
                <w:sz w:val="20"/>
                <w:szCs w:val="20"/>
                <w:lang w:val="ru-RU" w:eastAsia="uk-UA"/>
              </w:rPr>
            </w:pPr>
          </w:p>
        </w:tc>
      </w:tr>
      <w:tr w:rsidR="0004035D" w:rsidRPr="00E14349" w14:paraId="498DBB2C" w14:textId="77777777" w:rsidTr="003E6C78">
        <w:tc>
          <w:tcPr>
            <w:tcW w:w="568" w:type="dxa"/>
            <w:tcMar>
              <w:top w:w="0" w:type="dxa"/>
              <w:left w:w="0" w:type="dxa"/>
              <w:bottom w:w="0" w:type="dxa"/>
              <w:right w:w="0" w:type="dxa"/>
            </w:tcMar>
            <w:vAlign w:val="center"/>
            <w:hideMark/>
          </w:tcPr>
          <w:p w14:paraId="707862AE" w14:textId="77777777" w:rsidR="0004035D" w:rsidRPr="00E14349" w:rsidRDefault="0004035D" w:rsidP="006A7FC9">
            <w:pPr>
              <w:jc w:val="center"/>
              <w:rPr>
                <w:lang w:eastAsia="uk-UA"/>
              </w:rPr>
            </w:pPr>
            <w:r w:rsidRPr="00E14349">
              <w:rPr>
                <w:lang w:eastAsia="uk-UA"/>
              </w:rPr>
              <w:t>11.1</w:t>
            </w:r>
          </w:p>
        </w:tc>
        <w:tc>
          <w:tcPr>
            <w:tcW w:w="4820" w:type="dxa"/>
            <w:tcMar>
              <w:top w:w="0" w:type="dxa"/>
              <w:left w:w="0" w:type="dxa"/>
              <w:bottom w:w="0" w:type="dxa"/>
              <w:right w:w="0" w:type="dxa"/>
            </w:tcMar>
            <w:vAlign w:val="center"/>
            <w:hideMark/>
          </w:tcPr>
          <w:p w14:paraId="556EB0A2" w14:textId="77777777" w:rsidR="0004035D" w:rsidRPr="003E6C78" w:rsidRDefault="0004035D" w:rsidP="006A7FC9">
            <w:pPr>
              <w:rPr>
                <w:lang w:val="ru-RU" w:eastAsia="uk-UA"/>
              </w:rPr>
            </w:pPr>
            <w:proofErr w:type="spellStart"/>
            <w:r w:rsidRPr="003E6C78">
              <w:rPr>
                <w:lang w:val="ru-RU" w:eastAsia="uk-UA"/>
              </w:rPr>
              <w:t>Спеціалізоване</w:t>
            </w:r>
            <w:proofErr w:type="spellEnd"/>
            <w:r w:rsidRPr="003E6C78">
              <w:rPr>
                <w:lang w:val="ru-RU" w:eastAsia="uk-UA"/>
              </w:rPr>
              <w:t xml:space="preserve"> </w:t>
            </w:r>
            <w:proofErr w:type="spellStart"/>
            <w:r w:rsidRPr="003E6C78">
              <w:rPr>
                <w:lang w:val="ru-RU" w:eastAsia="uk-UA"/>
              </w:rPr>
              <w:t>програмне</w:t>
            </w:r>
            <w:proofErr w:type="spellEnd"/>
            <w:r w:rsidRPr="003E6C78">
              <w:rPr>
                <w:lang w:val="ru-RU" w:eastAsia="uk-UA"/>
              </w:rPr>
              <w:t xml:space="preserve"> </w:t>
            </w:r>
            <w:proofErr w:type="spellStart"/>
            <w:r w:rsidRPr="003E6C78">
              <w:rPr>
                <w:lang w:val="ru-RU" w:eastAsia="uk-UA"/>
              </w:rPr>
              <w:t>забезпечення</w:t>
            </w:r>
            <w:proofErr w:type="spellEnd"/>
            <w:r w:rsidRPr="003E6C78">
              <w:rPr>
                <w:lang w:val="ru-RU" w:eastAsia="uk-UA"/>
              </w:rPr>
              <w:t xml:space="preserve"> </w:t>
            </w:r>
            <w:proofErr w:type="spellStart"/>
            <w:r w:rsidRPr="003E6C78">
              <w:rPr>
                <w:lang w:val="ru-RU" w:eastAsia="uk-UA"/>
              </w:rPr>
              <w:t>аналізу</w:t>
            </w:r>
            <w:proofErr w:type="spellEnd"/>
            <w:r w:rsidRPr="003E6C78">
              <w:rPr>
                <w:lang w:val="ru-RU" w:eastAsia="uk-UA"/>
              </w:rPr>
              <w:t xml:space="preserve"> </w:t>
            </w:r>
            <w:proofErr w:type="spellStart"/>
            <w:r w:rsidRPr="003E6C78">
              <w:rPr>
                <w:lang w:val="ru-RU" w:eastAsia="uk-UA"/>
              </w:rPr>
              <w:t>коронарних</w:t>
            </w:r>
            <w:proofErr w:type="spellEnd"/>
            <w:r w:rsidRPr="003E6C78">
              <w:rPr>
                <w:lang w:val="ru-RU" w:eastAsia="uk-UA"/>
              </w:rPr>
              <w:t xml:space="preserve"> </w:t>
            </w:r>
            <w:proofErr w:type="spellStart"/>
            <w:r w:rsidRPr="003E6C78">
              <w:rPr>
                <w:lang w:val="ru-RU" w:eastAsia="uk-UA"/>
              </w:rPr>
              <w:t>судин</w:t>
            </w:r>
            <w:proofErr w:type="spellEnd"/>
          </w:p>
        </w:tc>
        <w:tc>
          <w:tcPr>
            <w:tcW w:w="2693" w:type="dxa"/>
            <w:tcMar>
              <w:top w:w="0" w:type="dxa"/>
              <w:left w:w="0" w:type="dxa"/>
              <w:bottom w:w="0" w:type="dxa"/>
              <w:right w:w="0" w:type="dxa"/>
            </w:tcMar>
            <w:vAlign w:val="center"/>
            <w:hideMark/>
          </w:tcPr>
          <w:p w14:paraId="127B27C6"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19B18025" w14:textId="77777777" w:rsidR="0004035D" w:rsidRPr="00E14349" w:rsidRDefault="0004035D" w:rsidP="006A7FC9">
            <w:pPr>
              <w:rPr>
                <w:lang w:eastAsia="uk-UA"/>
              </w:rPr>
            </w:pPr>
          </w:p>
        </w:tc>
      </w:tr>
      <w:tr w:rsidR="0004035D" w:rsidRPr="00E14349" w14:paraId="588B373D" w14:textId="77777777" w:rsidTr="003E6C78">
        <w:tc>
          <w:tcPr>
            <w:tcW w:w="568" w:type="dxa"/>
            <w:tcMar>
              <w:top w:w="0" w:type="dxa"/>
              <w:left w:w="0" w:type="dxa"/>
              <w:bottom w:w="0" w:type="dxa"/>
              <w:right w:w="0" w:type="dxa"/>
            </w:tcMar>
            <w:vAlign w:val="center"/>
            <w:hideMark/>
          </w:tcPr>
          <w:p w14:paraId="5D525582" w14:textId="77777777" w:rsidR="0004035D" w:rsidRPr="00E14349" w:rsidRDefault="0004035D" w:rsidP="006A7FC9">
            <w:pPr>
              <w:jc w:val="center"/>
              <w:rPr>
                <w:lang w:eastAsia="uk-UA"/>
              </w:rPr>
            </w:pPr>
            <w:r w:rsidRPr="00E14349">
              <w:rPr>
                <w:lang w:eastAsia="uk-UA"/>
              </w:rPr>
              <w:t>11.2</w:t>
            </w:r>
          </w:p>
        </w:tc>
        <w:tc>
          <w:tcPr>
            <w:tcW w:w="4820" w:type="dxa"/>
            <w:tcMar>
              <w:top w:w="0" w:type="dxa"/>
              <w:left w:w="0" w:type="dxa"/>
              <w:bottom w:w="0" w:type="dxa"/>
              <w:right w:w="0" w:type="dxa"/>
            </w:tcMar>
            <w:vAlign w:val="center"/>
            <w:hideMark/>
          </w:tcPr>
          <w:p w14:paraId="3AA743DA" w14:textId="77777777" w:rsidR="0004035D" w:rsidRPr="003E6C78" w:rsidRDefault="0004035D" w:rsidP="006A7FC9">
            <w:pPr>
              <w:rPr>
                <w:lang w:val="ru-RU" w:eastAsia="uk-UA"/>
              </w:rPr>
            </w:pPr>
            <w:proofErr w:type="spellStart"/>
            <w:r w:rsidRPr="003E6C78">
              <w:rPr>
                <w:lang w:val="ru-RU" w:eastAsia="uk-UA"/>
              </w:rPr>
              <w:t>Спеціалізоване</w:t>
            </w:r>
            <w:proofErr w:type="spellEnd"/>
            <w:r w:rsidRPr="003E6C78">
              <w:rPr>
                <w:lang w:val="ru-RU" w:eastAsia="uk-UA"/>
              </w:rPr>
              <w:t xml:space="preserve"> </w:t>
            </w:r>
            <w:proofErr w:type="spellStart"/>
            <w:r w:rsidRPr="003E6C78">
              <w:rPr>
                <w:lang w:val="ru-RU" w:eastAsia="uk-UA"/>
              </w:rPr>
              <w:t>програмне</w:t>
            </w:r>
            <w:proofErr w:type="spellEnd"/>
            <w:r w:rsidRPr="003E6C78">
              <w:rPr>
                <w:lang w:val="ru-RU" w:eastAsia="uk-UA"/>
              </w:rPr>
              <w:t xml:space="preserve"> </w:t>
            </w:r>
            <w:proofErr w:type="spellStart"/>
            <w:r w:rsidRPr="003E6C78">
              <w:rPr>
                <w:lang w:val="ru-RU" w:eastAsia="uk-UA"/>
              </w:rPr>
              <w:t>забезпечення</w:t>
            </w:r>
            <w:proofErr w:type="spellEnd"/>
            <w:r w:rsidRPr="003E6C78">
              <w:rPr>
                <w:lang w:val="ru-RU" w:eastAsia="uk-UA"/>
              </w:rPr>
              <w:t xml:space="preserve"> </w:t>
            </w:r>
            <w:proofErr w:type="spellStart"/>
            <w:r w:rsidRPr="003E6C78">
              <w:rPr>
                <w:lang w:val="ru-RU" w:eastAsia="uk-UA"/>
              </w:rPr>
              <w:t>оцінки</w:t>
            </w:r>
            <w:proofErr w:type="spellEnd"/>
            <w:r w:rsidRPr="00E14349">
              <w:rPr>
                <w:lang w:eastAsia="uk-UA"/>
              </w:rPr>
              <w:t> </w:t>
            </w:r>
            <w:proofErr w:type="spellStart"/>
            <w:r w:rsidRPr="003E6C78">
              <w:rPr>
                <w:lang w:val="ru-RU" w:eastAsia="uk-UA"/>
              </w:rPr>
              <w:t>кальцифікації</w:t>
            </w:r>
            <w:proofErr w:type="spellEnd"/>
            <w:r w:rsidRPr="00E14349">
              <w:rPr>
                <w:lang w:eastAsia="uk-UA"/>
              </w:rPr>
              <w:t> </w:t>
            </w:r>
            <w:proofErr w:type="spellStart"/>
            <w:r w:rsidRPr="003E6C78">
              <w:rPr>
                <w:lang w:val="ru-RU" w:eastAsia="uk-UA"/>
              </w:rPr>
              <w:t>судин</w:t>
            </w:r>
            <w:proofErr w:type="spellEnd"/>
            <w:r w:rsidRPr="003E6C78">
              <w:rPr>
                <w:lang w:val="ru-RU" w:eastAsia="uk-UA"/>
              </w:rPr>
              <w:t xml:space="preserve"> (методом</w:t>
            </w:r>
            <w:r w:rsidRPr="00E14349">
              <w:rPr>
                <w:lang w:eastAsia="uk-UA"/>
              </w:rPr>
              <w:t> </w:t>
            </w:r>
            <w:proofErr w:type="spellStart"/>
            <w:r w:rsidRPr="003E6C78">
              <w:rPr>
                <w:lang w:val="ru-RU" w:eastAsia="uk-UA"/>
              </w:rPr>
              <w:t>Агатстона</w:t>
            </w:r>
            <w:proofErr w:type="spellEnd"/>
            <w:r w:rsidRPr="003E6C78">
              <w:rPr>
                <w:lang w:val="ru-RU" w:eastAsia="uk-UA"/>
              </w:rPr>
              <w:t>)</w:t>
            </w:r>
          </w:p>
        </w:tc>
        <w:tc>
          <w:tcPr>
            <w:tcW w:w="2693" w:type="dxa"/>
            <w:tcMar>
              <w:top w:w="0" w:type="dxa"/>
              <w:left w:w="0" w:type="dxa"/>
              <w:bottom w:w="0" w:type="dxa"/>
              <w:right w:w="0" w:type="dxa"/>
            </w:tcMar>
            <w:vAlign w:val="center"/>
            <w:hideMark/>
          </w:tcPr>
          <w:p w14:paraId="3DE2E40D"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4453A91B" w14:textId="77777777" w:rsidR="0004035D" w:rsidRPr="00E14349" w:rsidRDefault="0004035D" w:rsidP="006A7FC9">
            <w:pPr>
              <w:rPr>
                <w:lang w:eastAsia="uk-UA"/>
              </w:rPr>
            </w:pPr>
          </w:p>
        </w:tc>
      </w:tr>
      <w:tr w:rsidR="0004035D" w:rsidRPr="00E14349" w14:paraId="210D1BB3" w14:textId="77777777" w:rsidTr="003E6C78">
        <w:tc>
          <w:tcPr>
            <w:tcW w:w="568" w:type="dxa"/>
            <w:tcMar>
              <w:top w:w="0" w:type="dxa"/>
              <w:left w:w="0" w:type="dxa"/>
              <w:bottom w:w="0" w:type="dxa"/>
              <w:right w:w="0" w:type="dxa"/>
            </w:tcMar>
            <w:vAlign w:val="center"/>
            <w:hideMark/>
          </w:tcPr>
          <w:p w14:paraId="6FD31578" w14:textId="77777777" w:rsidR="0004035D" w:rsidRPr="00E14349" w:rsidRDefault="0004035D" w:rsidP="006A7FC9">
            <w:pPr>
              <w:jc w:val="center"/>
              <w:rPr>
                <w:lang w:eastAsia="uk-UA"/>
              </w:rPr>
            </w:pPr>
            <w:r w:rsidRPr="00E14349">
              <w:rPr>
                <w:lang w:eastAsia="uk-UA"/>
              </w:rPr>
              <w:t>11.3</w:t>
            </w:r>
          </w:p>
        </w:tc>
        <w:tc>
          <w:tcPr>
            <w:tcW w:w="4820" w:type="dxa"/>
            <w:tcMar>
              <w:top w:w="0" w:type="dxa"/>
              <w:left w:w="0" w:type="dxa"/>
              <w:bottom w:w="0" w:type="dxa"/>
              <w:right w:w="0" w:type="dxa"/>
            </w:tcMar>
            <w:vAlign w:val="center"/>
            <w:hideMark/>
          </w:tcPr>
          <w:p w14:paraId="0FEB9588" w14:textId="77777777" w:rsidR="0004035D" w:rsidRPr="003E6C78" w:rsidRDefault="0004035D" w:rsidP="006A7FC9">
            <w:pPr>
              <w:rPr>
                <w:lang w:val="ru-RU" w:eastAsia="uk-UA"/>
              </w:rPr>
            </w:pPr>
            <w:proofErr w:type="spellStart"/>
            <w:r w:rsidRPr="003E6C78">
              <w:rPr>
                <w:lang w:val="ru-RU" w:eastAsia="uk-UA"/>
              </w:rPr>
              <w:t>Спеціалізоване</w:t>
            </w:r>
            <w:proofErr w:type="spellEnd"/>
            <w:r w:rsidRPr="003E6C78">
              <w:rPr>
                <w:lang w:val="ru-RU" w:eastAsia="uk-UA"/>
              </w:rPr>
              <w:t xml:space="preserve"> </w:t>
            </w:r>
            <w:proofErr w:type="spellStart"/>
            <w:r w:rsidRPr="003E6C78">
              <w:rPr>
                <w:lang w:val="ru-RU" w:eastAsia="uk-UA"/>
              </w:rPr>
              <w:t>програмне</w:t>
            </w:r>
            <w:proofErr w:type="spellEnd"/>
            <w:r w:rsidRPr="003E6C78">
              <w:rPr>
                <w:lang w:val="ru-RU" w:eastAsia="uk-UA"/>
              </w:rPr>
              <w:t xml:space="preserve"> </w:t>
            </w:r>
            <w:proofErr w:type="spellStart"/>
            <w:r w:rsidRPr="003E6C78">
              <w:rPr>
                <w:lang w:val="ru-RU" w:eastAsia="uk-UA"/>
              </w:rPr>
              <w:t>забезпечення</w:t>
            </w:r>
            <w:proofErr w:type="spellEnd"/>
            <w:r w:rsidRPr="00E14349">
              <w:rPr>
                <w:lang w:eastAsia="uk-UA"/>
              </w:rPr>
              <w:t> </w:t>
            </w:r>
            <w:r w:rsidRPr="003E6C78">
              <w:rPr>
                <w:lang w:val="ru-RU" w:eastAsia="uk-UA"/>
              </w:rPr>
              <w:t xml:space="preserve">для </w:t>
            </w:r>
            <w:proofErr w:type="spellStart"/>
            <w:r w:rsidRPr="003E6C78">
              <w:rPr>
                <w:lang w:val="ru-RU" w:eastAsia="uk-UA"/>
              </w:rPr>
              <w:t>аналізу</w:t>
            </w:r>
            <w:proofErr w:type="spellEnd"/>
            <w:r w:rsidRPr="00E14349">
              <w:rPr>
                <w:lang w:eastAsia="uk-UA"/>
              </w:rPr>
              <w:t> </w:t>
            </w:r>
            <w:proofErr w:type="spellStart"/>
            <w:r w:rsidRPr="003E6C78">
              <w:rPr>
                <w:lang w:val="ru-RU" w:eastAsia="uk-UA"/>
              </w:rPr>
              <w:t>структури</w:t>
            </w:r>
            <w:proofErr w:type="spellEnd"/>
            <w:r w:rsidRPr="00E14349">
              <w:rPr>
                <w:lang w:eastAsia="uk-UA"/>
              </w:rPr>
              <w:t> </w:t>
            </w:r>
            <w:proofErr w:type="spellStart"/>
            <w:r w:rsidRPr="003E6C78">
              <w:rPr>
                <w:lang w:val="ru-RU" w:eastAsia="uk-UA"/>
              </w:rPr>
              <w:t>бляшок</w:t>
            </w:r>
            <w:proofErr w:type="spellEnd"/>
          </w:p>
        </w:tc>
        <w:tc>
          <w:tcPr>
            <w:tcW w:w="2693" w:type="dxa"/>
            <w:tcMar>
              <w:top w:w="0" w:type="dxa"/>
              <w:left w:w="0" w:type="dxa"/>
              <w:bottom w:w="0" w:type="dxa"/>
              <w:right w:w="0" w:type="dxa"/>
            </w:tcMar>
            <w:vAlign w:val="center"/>
            <w:hideMark/>
          </w:tcPr>
          <w:p w14:paraId="5BD43C79"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7820E564" w14:textId="77777777" w:rsidR="0004035D" w:rsidRPr="00E14349" w:rsidRDefault="0004035D" w:rsidP="006A7FC9">
            <w:pPr>
              <w:rPr>
                <w:lang w:eastAsia="uk-UA"/>
              </w:rPr>
            </w:pPr>
          </w:p>
        </w:tc>
      </w:tr>
      <w:tr w:rsidR="0004035D" w:rsidRPr="00E14349" w14:paraId="55FD9F8C" w14:textId="77777777" w:rsidTr="003E6C78">
        <w:tc>
          <w:tcPr>
            <w:tcW w:w="568" w:type="dxa"/>
            <w:tcMar>
              <w:top w:w="0" w:type="dxa"/>
              <w:left w:w="0" w:type="dxa"/>
              <w:bottom w:w="0" w:type="dxa"/>
              <w:right w:w="0" w:type="dxa"/>
            </w:tcMar>
            <w:vAlign w:val="center"/>
            <w:hideMark/>
          </w:tcPr>
          <w:p w14:paraId="0EEC6AF0" w14:textId="77777777" w:rsidR="0004035D" w:rsidRPr="00E14349" w:rsidRDefault="0004035D" w:rsidP="006A7FC9">
            <w:pPr>
              <w:jc w:val="center"/>
              <w:rPr>
                <w:lang w:eastAsia="uk-UA"/>
              </w:rPr>
            </w:pPr>
            <w:r w:rsidRPr="00E14349">
              <w:rPr>
                <w:lang w:eastAsia="uk-UA"/>
              </w:rPr>
              <w:t>11.4</w:t>
            </w:r>
          </w:p>
        </w:tc>
        <w:tc>
          <w:tcPr>
            <w:tcW w:w="4820" w:type="dxa"/>
            <w:tcMar>
              <w:top w:w="0" w:type="dxa"/>
              <w:left w:w="0" w:type="dxa"/>
              <w:bottom w:w="0" w:type="dxa"/>
              <w:right w:w="0" w:type="dxa"/>
            </w:tcMar>
            <w:vAlign w:val="center"/>
            <w:hideMark/>
          </w:tcPr>
          <w:p w14:paraId="1ECF228D" w14:textId="77777777" w:rsidR="0004035D" w:rsidRPr="003E6C78" w:rsidRDefault="0004035D" w:rsidP="006A7FC9">
            <w:pPr>
              <w:rPr>
                <w:lang w:val="ru-RU" w:eastAsia="uk-UA"/>
              </w:rPr>
            </w:pPr>
            <w:proofErr w:type="spellStart"/>
            <w:r w:rsidRPr="003E6C78">
              <w:rPr>
                <w:lang w:val="ru-RU" w:eastAsia="uk-UA"/>
              </w:rPr>
              <w:t>Спеціалізоване</w:t>
            </w:r>
            <w:proofErr w:type="spellEnd"/>
            <w:r w:rsidRPr="003E6C78">
              <w:rPr>
                <w:lang w:val="ru-RU" w:eastAsia="uk-UA"/>
              </w:rPr>
              <w:t xml:space="preserve"> </w:t>
            </w:r>
            <w:proofErr w:type="spellStart"/>
            <w:r w:rsidRPr="003E6C78">
              <w:rPr>
                <w:lang w:val="ru-RU" w:eastAsia="uk-UA"/>
              </w:rPr>
              <w:t>програмне</w:t>
            </w:r>
            <w:proofErr w:type="spellEnd"/>
            <w:r w:rsidRPr="003E6C78">
              <w:rPr>
                <w:lang w:val="ru-RU" w:eastAsia="uk-UA"/>
              </w:rPr>
              <w:t xml:space="preserve"> </w:t>
            </w:r>
            <w:proofErr w:type="spellStart"/>
            <w:r w:rsidRPr="003E6C78">
              <w:rPr>
                <w:lang w:val="ru-RU" w:eastAsia="uk-UA"/>
              </w:rPr>
              <w:t>забезпечення</w:t>
            </w:r>
            <w:proofErr w:type="spellEnd"/>
            <w:r w:rsidRPr="00E14349">
              <w:rPr>
                <w:lang w:eastAsia="uk-UA"/>
              </w:rPr>
              <w:t> </w:t>
            </w:r>
            <w:r w:rsidRPr="003E6C78">
              <w:rPr>
                <w:lang w:val="ru-RU" w:eastAsia="uk-UA"/>
              </w:rPr>
              <w:t xml:space="preserve">для </w:t>
            </w:r>
            <w:proofErr w:type="spellStart"/>
            <w:r w:rsidRPr="003E6C78">
              <w:rPr>
                <w:lang w:val="ru-RU" w:eastAsia="uk-UA"/>
              </w:rPr>
              <w:t>функціонального</w:t>
            </w:r>
            <w:proofErr w:type="spellEnd"/>
            <w:r w:rsidRPr="003E6C78">
              <w:rPr>
                <w:lang w:val="ru-RU" w:eastAsia="uk-UA"/>
              </w:rPr>
              <w:t xml:space="preserve"> </w:t>
            </w:r>
            <w:proofErr w:type="spellStart"/>
            <w:r w:rsidRPr="003E6C78">
              <w:rPr>
                <w:lang w:val="ru-RU" w:eastAsia="uk-UA"/>
              </w:rPr>
              <w:t>аналізу</w:t>
            </w:r>
            <w:proofErr w:type="spellEnd"/>
            <w:r w:rsidRPr="003E6C78">
              <w:rPr>
                <w:lang w:val="ru-RU" w:eastAsia="uk-UA"/>
              </w:rPr>
              <w:t xml:space="preserve"> </w:t>
            </w:r>
            <w:proofErr w:type="spellStart"/>
            <w:r w:rsidRPr="003E6C78">
              <w:rPr>
                <w:lang w:val="ru-RU" w:eastAsia="uk-UA"/>
              </w:rPr>
              <w:t>серця</w:t>
            </w:r>
            <w:proofErr w:type="spellEnd"/>
          </w:p>
        </w:tc>
        <w:tc>
          <w:tcPr>
            <w:tcW w:w="2693" w:type="dxa"/>
            <w:tcMar>
              <w:top w:w="0" w:type="dxa"/>
              <w:left w:w="0" w:type="dxa"/>
              <w:bottom w:w="0" w:type="dxa"/>
              <w:right w:w="0" w:type="dxa"/>
            </w:tcMar>
            <w:vAlign w:val="center"/>
            <w:hideMark/>
          </w:tcPr>
          <w:p w14:paraId="0B6D38E4"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782C491C" w14:textId="77777777" w:rsidR="0004035D" w:rsidRPr="00E14349" w:rsidRDefault="0004035D" w:rsidP="006A7FC9">
            <w:pPr>
              <w:rPr>
                <w:lang w:eastAsia="uk-UA"/>
              </w:rPr>
            </w:pPr>
          </w:p>
        </w:tc>
      </w:tr>
      <w:tr w:rsidR="0004035D" w:rsidRPr="00E14349" w14:paraId="66C2F400" w14:textId="77777777" w:rsidTr="003E6C78">
        <w:tc>
          <w:tcPr>
            <w:tcW w:w="568" w:type="dxa"/>
            <w:tcMar>
              <w:top w:w="0" w:type="dxa"/>
              <w:left w:w="0" w:type="dxa"/>
              <w:bottom w:w="0" w:type="dxa"/>
              <w:right w:w="0" w:type="dxa"/>
            </w:tcMar>
            <w:vAlign w:val="center"/>
            <w:hideMark/>
          </w:tcPr>
          <w:p w14:paraId="7DDE98BE" w14:textId="77777777" w:rsidR="0004035D" w:rsidRPr="00E14349" w:rsidRDefault="0004035D" w:rsidP="006A7FC9">
            <w:pPr>
              <w:jc w:val="center"/>
              <w:rPr>
                <w:lang w:eastAsia="uk-UA"/>
              </w:rPr>
            </w:pPr>
            <w:r w:rsidRPr="00E14349">
              <w:rPr>
                <w:lang w:eastAsia="uk-UA"/>
              </w:rPr>
              <w:t>11.5</w:t>
            </w:r>
          </w:p>
        </w:tc>
        <w:tc>
          <w:tcPr>
            <w:tcW w:w="4820" w:type="dxa"/>
            <w:tcMar>
              <w:top w:w="0" w:type="dxa"/>
              <w:left w:w="0" w:type="dxa"/>
              <w:bottom w:w="0" w:type="dxa"/>
              <w:right w:w="0" w:type="dxa"/>
            </w:tcMar>
            <w:vAlign w:val="center"/>
            <w:hideMark/>
          </w:tcPr>
          <w:p w14:paraId="5F96BDE3" w14:textId="77777777" w:rsidR="0004035D" w:rsidRPr="00E14349" w:rsidRDefault="0004035D" w:rsidP="006A7FC9">
            <w:pPr>
              <w:rPr>
                <w:lang w:eastAsia="uk-UA"/>
              </w:rPr>
            </w:pPr>
            <w:proofErr w:type="spellStart"/>
            <w:r w:rsidRPr="00E14349">
              <w:rPr>
                <w:lang w:eastAsia="uk-UA"/>
              </w:rPr>
              <w:t>Спеціалізоване</w:t>
            </w:r>
            <w:proofErr w:type="spellEnd"/>
            <w:r w:rsidRPr="00E14349">
              <w:rPr>
                <w:lang w:eastAsia="uk-UA"/>
              </w:rPr>
              <w:t xml:space="preserve"> </w:t>
            </w:r>
            <w:proofErr w:type="spellStart"/>
            <w:r w:rsidRPr="00E14349">
              <w:rPr>
                <w:lang w:eastAsia="uk-UA"/>
              </w:rPr>
              <w:t>програмне</w:t>
            </w:r>
            <w:proofErr w:type="spellEnd"/>
            <w:r w:rsidRPr="00E14349">
              <w:rPr>
                <w:lang w:eastAsia="uk-UA"/>
              </w:rPr>
              <w:t xml:space="preserve"> </w:t>
            </w:r>
            <w:proofErr w:type="spellStart"/>
            <w:r w:rsidRPr="00E14349">
              <w:rPr>
                <w:lang w:eastAsia="uk-UA"/>
              </w:rPr>
              <w:t>забезпечення</w:t>
            </w:r>
            <w:proofErr w:type="spellEnd"/>
            <w:r w:rsidRPr="00E14349">
              <w:rPr>
                <w:lang w:eastAsia="uk-UA"/>
              </w:rPr>
              <w:t xml:space="preserve"> </w:t>
            </w:r>
            <w:proofErr w:type="spellStart"/>
            <w:r w:rsidRPr="00E14349">
              <w:rPr>
                <w:lang w:eastAsia="uk-UA"/>
              </w:rPr>
              <w:t>візуалізації</w:t>
            </w:r>
            <w:proofErr w:type="spellEnd"/>
            <w:r w:rsidRPr="00E14349">
              <w:rPr>
                <w:lang w:eastAsia="uk-UA"/>
              </w:rPr>
              <w:t xml:space="preserve"> </w:t>
            </w:r>
            <w:proofErr w:type="spellStart"/>
            <w:r w:rsidRPr="00E14349">
              <w:rPr>
                <w:lang w:eastAsia="uk-UA"/>
              </w:rPr>
              <w:t>перфузії</w:t>
            </w:r>
            <w:proofErr w:type="spellEnd"/>
            <w:r w:rsidRPr="00E14349">
              <w:rPr>
                <w:lang w:eastAsia="uk-UA"/>
              </w:rPr>
              <w:t xml:space="preserve"> </w:t>
            </w:r>
            <w:proofErr w:type="spellStart"/>
            <w:r w:rsidRPr="00E14349">
              <w:rPr>
                <w:lang w:eastAsia="uk-UA"/>
              </w:rPr>
              <w:t>головного</w:t>
            </w:r>
            <w:proofErr w:type="spellEnd"/>
            <w:r w:rsidRPr="00E14349">
              <w:rPr>
                <w:lang w:eastAsia="uk-UA"/>
              </w:rPr>
              <w:t xml:space="preserve"> </w:t>
            </w:r>
            <w:proofErr w:type="spellStart"/>
            <w:r w:rsidRPr="00E14349">
              <w:rPr>
                <w:lang w:eastAsia="uk-UA"/>
              </w:rPr>
              <w:t>мозку</w:t>
            </w:r>
            <w:proofErr w:type="spellEnd"/>
            <w:r w:rsidRPr="00E14349">
              <w:rPr>
                <w:lang w:eastAsia="uk-UA"/>
              </w:rPr>
              <w:t xml:space="preserve"> </w:t>
            </w:r>
            <w:proofErr w:type="spellStart"/>
            <w:r w:rsidRPr="00E14349">
              <w:rPr>
                <w:lang w:eastAsia="uk-UA"/>
              </w:rPr>
              <w:t>включаючи</w:t>
            </w:r>
            <w:proofErr w:type="spellEnd"/>
            <w:r w:rsidRPr="00E14349">
              <w:rPr>
                <w:lang w:eastAsia="uk-UA"/>
              </w:rPr>
              <w:t xml:space="preserve"> </w:t>
            </w:r>
            <w:proofErr w:type="spellStart"/>
            <w:r w:rsidRPr="00E14349">
              <w:rPr>
                <w:lang w:eastAsia="uk-UA"/>
              </w:rPr>
              <w:t>створення</w:t>
            </w:r>
            <w:proofErr w:type="spellEnd"/>
            <w:r w:rsidRPr="00E14349">
              <w:rPr>
                <w:lang w:eastAsia="uk-UA"/>
              </w:rPr>
              <w:t xml:space="preserve"> </w:t>
            </w:r>
            <w:proofErr w:type="spellStart"/>
            <w:r w:rsidRPr="00E14349">
              <w:rPr>
                <w:lang w:eastAsia="uk-UA"/>
              </w:rPr>
              <w:t>кількісних</w:t>
            </w:r>
            <w:proofErr w:type="spellEnd"/>
            <w:r w:rsidRPr="00E14349">
              <w:rPr>
                <w:lang w:eastAsia="uk-UA"/>
              </w:rPr>
              <w:t xml:space="preserve"> </w:t>
            </w:r>
            <w:proofErr w:type="spellStart"/>
            <w:r w:rsidRPr="00E14349">
              <w:rPr>
                <w:lang w:eastAsia="uk-UA"/>
              </w:rPr>
              <w:t>кольорових</w:t>
            </w:r>
            <w:proofErr w:type="spellEnd"/>
            <w:r w:rsidRPr="00E14349">
              <w:rPr>
                <w:lang w:eastAsia="uk-UA"/>
              </w:rPr>
              <w:t xml:space="preserve"> </w:t>
            </w:r>
            <w:proofErr w:type="spellStart"/>
            <w:r w:rsidRPr="00E14349">
              <w:rPr>
                <w:lang w:eastAsia="uk-UA"/>
              </w:rPr>
              <w:t>карт</w:t>
            </w:r>
            <w:proofErr w:type="spellEnd"/>
            <w:r w:rsidRPr="00E14349">
              <w:rPr>
                <w:lang w:eastAsia="uk-UA"/>
              </w:rPr>
              <w:t xml:space="preserve"> </w:t>
            </w:r>
            <w:proofErr w:type="spellStart"/>
            <w:r w:rsidRPr="00E14349">
              <w:rPr>
                <w:lang w:eastAsia="uk-UA"/>
              </w:rPr>
              <w:t>церебрального</w:t>
            </w:r>
            <w:proofErr w:type="spellEnd"/>
            <w:r w:rsidRPr="00E14349">
              <w:rPr>
                <w:lang w:eastAsia="uk-UA"/>
              </w:rPr>
              <w:t xml:space="preserve"> </w:t>
            </w:r>
            <w:proofErr w:type="spellStart"/>
            <w:r w:rsidRPr="00E14349">
              <w:rPr>
                <w:lang w:eastAsia="uk-UA"/>
              </w:rPr>
              <w:t>кровотоку</w:t>
            </w:r>
            <w:proofErr w:type="spellEnd"/>
            <w:r w:rsidRPr="00E14349">
              <w:rPr>
                <w:lang w:eastAsia="uk-UA"/>
              </w:rPr>
              <w:t xml:space="preserve">, </w:t>
            </w:r>
            <w:proofErr w:type="spellStart"/>
            <w:r w:rsidRPr="00E14349">
              <w:rPr>
                <w:lang w:eastAsia="uk-UA"/>
              </w:rPr>
              <w:t>церебрального</w:t>
            </w:r>
            <w:proofErr w:type="spellEnd"/>
            <w:r w:rsidRPr="00E14349">
              <w:rPr>
                <w:lang w:eastAsia="uk-UA"/>
              </w:rPr>
              <w:t xml:space="preserve"> </w:t>
            </w:r>
            <w:proofErr w:type="spellStart"/>
            <w:r w:rsidRPr="00E14349">
              <w:rPr>
                <w:lang w:eastAsia="uk-UA"/>
              </w:rPr>
              <w:t>об’єму</w:t>
            </w:r>
            <w:proofErr w:type="spellEnd"/>
            <w:r w:rsidRPr="00E14349">
              <w:rPr>
                <w:lang w:eastAsia="uk-UA"/>
              </w:rPr>
              <w:t xml:space="preserve"> </w:t>
            </w:r>
            <w:proofErr w:type="spellStart"/>
            <w:r w:rsidRPr="00E14349">
              <w:rPr>
                <w:lang w:eastAsia="uk-UA"/>
              </w:rPr>
              <w:t>крові</w:t>
            </w:r>
            <w:proofErr w:type="spellEnd"/>
            <w:r w:rsidRPr="00E14349">
              <w:rPr>
                <w:lang w:eastAsia="uk-UA"/>
              </w:rPr>
              <w:t xml:space="preserve">, </w:t>
            </w:r>
            <w:proofErr w:type="spellStart"/>
            <w:r w:rsidRPr="00E14349">
              <w:rPr>
                <w:lang w:eastAsia="uk-UA"/>
              </w:rPr>
              <w:t>середнього</w:t>
            </w:r>
            <w:proofErr w:type="spellEnd"/>
            <w:r w:rsidRPr="00E14349">
              <w:rPr>
                <w:lang w:eastAsia="uk-UA"/>
              </w:rPr>
              <w:t xml:space="preserve"> </w:t>
            </w:r>
            <w:proofErr w:type="spellStart"/>
            <w:r w:rsidRPr="00E14349">
              <w:rPr>
                <w:lang w:eastAsia="uk-UA"/>
              </w:rPr>
              <w:t>часу</w:t>
            </w:r>
            <w:proofErr w:type="spellEnd"/>
            <w:r w:rsidRPr="00E14349">
              <w:rPr>
                <w:lang w:eastAsia="uk-UA"/>
              </w:rPr>
              <w:t xml:space="preserve"> </w:t>
            </w:r>
            <w:proofErr w:type="spellStart"/>
            <w:r w:rsidRPr="00E14349">
              <w:rPr>
                <w:lang w:eastAsia="uk-UA"/>
              </w:rPr>
              <w:t>транзиту</w:t>
            </w:r>
            <w:proofErr w:type="spellEnd"/>
            <w:r w:rsidRPr="00E14349">
              <w:rPr>
                <w:lang w:eastAsia="uk-UA"/>
              </w:rPr>
              <w:t xml:space="preserve">, </w:t>
            </w:r>
            <w:proofErr w:type="spellStart"/>
            <w:r w:rsidRPr="00E14349">
              <w:rPr>
                <w:lang w:eastAsia="uk-UA"/>
              </w:rPr>
              <w:t>часу</w:t>
            </w:r>
            <w:proofErr w:type="spellEnd"/>
            <w:r w:rsidRPr="00E14349">
              <w:rPr>
                <w:lang w:eastAsia="uk-UA"/>
              </w:rPr>
              <w:t xml:space="preserve"> </w:t>
            </w:r>
            <w:proofErr w:type="spellStart"/>
            <w:r w:rsidRPr="00E14349">
              <w:rPr>
                <w:lang w:eastAsia="uk-UA"/>
              </w:rPr>
              <w:t>до</w:t>
            </w:r>
            <w:proofErr w:type="spellEnd"/>
            <w:r w:rsidRPr="00E14349">
              <w:rPr>
                <w:lang w:eastAsia="uk-UA"/>
              </w:rPr>
              <w:t xml:space="preserve"> </w:t>
            </w:r>
            <w:proofErr w:type="spellStart"/>
            <w:r w:rsidRPr="00E14349">
              <w:rPr>
                <w:lang w:eastAsia="uk-UA"/>
              </w:rPr>
              <w:t>піку</w:t>
            </w:r>
            <w:proofErr w:type="spellEnd"/>
          </w:p>
        </w:tc>
        <w:tc>
          <w:tcPr>
            <w:tcW w:w="2693" w:type="dxa"/>
            <w:tcMar>
              <w:top w:w="0" w:type="dxa"/>
              <w:left w:w="0" w:type="dxa"/>
              <w:bottom w:w="0" w:type="dxa"/>
              <w:right w:w="0" w:type="dxa"/>
            </w:tcMar>
            <w:vAlign w:val="center"/>
            <w:hideMark/>
          </w:tcPr>
          <w:p w14:paraId="34FF99E3"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4CBF6CEF" w14:textId="77777777" w:rsidR="0004035D" w:rsidRPr="00E14349" w:rsidRDefault="0004035D" w:rsidP="006A7FC9">
            <w:pPr>
              <w:rPr>
                <w:lang w:eastAsia="uk-UA"/>
              </w:rPr>
            </w:pPr>
          </w:p>
        </w:tc>
      </w:tr>
      <w:tr w:rsidR="0004035D" w:rsidRPr="00E14349" w14:paraId="69D6E958" w14:textId="77777777" w:rsidTr="003E6C78">
        <w:tc>
          <w:tcPr>
            <w:tcW w:w="568" w:type="dxa"/>
            <w:tcMar>
              <w:top w:w="0" w:type="dxa"/>
              <w:left w:w="0" w:type="dxa"/>
              <w:bottom w:w="0" w:type="dxa"/>
              <w:right w:w="0" w:type="dxa"/>
            </w:tcMar>
            <w:vAlign w:val="center"/>
            <w:hideMark/>
          </w:tcPr>
          <w:p w14:paraId="60178268" w14:textId="77777777" w:rsidR="0004035D" w:rsidRPr="00E14349" w:rsidRDefault="0004035D" w:rsidP="006A7FC9">
            <w:pPr>
              <w:jc w:val="center"/>
              <w:rPr>
                <w:lang w:eastAsia="uk-UA"/>
              </w:rPr>
            </w:pPr>
            <w:r w:rsidRPr="00E14349">
              <w:rPr>
                <w:b/>
                <w:bCs/>
                <w:lang w:eastAsia="uk-UA"/>
              </w:rPr>
              <w:t>12.</w:t>
            </w:r>
          </w:p>
        </w:tc>
        <w:tc>
          <w:tcPr>
            <w:tcW w:w="4820" w:type="dxa"/>
            <w:tcMar>
              <w:top w:w="0" w:type="dxa"/>
              <w:left w:w="0" w:type="dxa"/>
              <w:bottom w:w="0" w:type="dxa"/>
              <w:right w:w="0" w:type="dxa"/>
            </w:tcMar>
            <w:vAlign w:val="center"/>
            <w:hideMark/>
          </w:tcPr>
          <w:p w14:paraId="00F2CAE5" w14:textId="77777777" w:rsidR="0004035D" w:rsidRPr="00E14349" w:rsidRDefault="0004035D" w:rsidP="006A7FC9">
            <w:pPr>
              <w:ind w:right="-120"/>
              <w:rPr>
                <w:lang w:eastAsia="uk-UA"/>
              </w:rPr>
            </w:pPr>
            <w:proofErr w:type="spellStart"/>
            <w:r w:rsidRPr="00E14349">
              <w:rPr>
                <w:b/>
                <w:bCs/>
                <w:lang w:eastAsia="uk-UA"/>
              </w:rPr>
              <w:t>Додаткове</w:t>
            </w:r>
            <w:proofErr w:type="spellEnd"/>
            <w:r w:rsidRPr="00E14349">
              <w:rPr>
                <w:b/>
                <w:bCs/>
                <w:lang w:eastAsia="uk-UA"/>
              </w:rPr>
              <w:t xml:space="preserve"> </w:t>
            </w:r>
            <w:proofErr w:type="spellStart"/>
            <w:r w:rsidRPr="00E14349">
              <w:rPr>
                <w:b/>
                <w:bCs/>
                <w:lang w:eastAsia="uk-UA"/>
              </w:rPr>
              <w:t>обладнання</w:t>
            </w:r>
            <w:proofErr w:type="spellEnd"/>
          </w:p>
        </w:tc>
        <w:tc>
          <w:tcPr>
            <w:tcW w:w="2693" w:type="dxa"/>
            <w:tcMar>
              <w:top w:w="0" w:type="dxa"/>
              <w:left w:w="0" w:type="dxa"/>
              <w:bottom w:w="0" w:type="dxa"/>
              <w:right w:w="0" w:type="dxa"/>
            </w:tcMar>
            <w:vAlign w:val="center"/>
            <w:hideMark/>
          </w:tcPr>
          <w:p w14:paraId="7D5E5102" w14:textId="77777777" w:rsidR="0004035D" w:rsidRPr="00E14349" w:rsidRDefault="0004035D" w:rsidP="006A7FC9">
            <w:pPr>
              <w:rPr>
                <w:lang w:eastAsia="uk-UA"/>
              </w:rPr>
            </w:pPr>
          </w:p>
        </w:tc>
        <w:tc>
          <w:tcPr>
            <w:tcW w:w="2835" w:type="dxa"/>
            <w:tcMar>
              <w:top w:w="0" w:type="dxa"/>
              <w:left w:w="0" w:type="dxa"/>
              <w:bottom w:w="0" w:type="dxa"/>
              <w:right w:w="0" w:type="dxa"/>
            </w:tcMar>
            <w:vAlign w:val="center"/>
            <w:hideMark/>
          </w:tcPr>
          <w:p w14:paraId="2656C52C" w14:textId="77777777" w:rsidR="0004035D" w:rsidRPr="00E14349" w:rsidRDefault="0004035D" w:rsidP="006A7FC9">
            <w:pPr>
              <w:rPr>
                <w:sz w:val="20"/>
                <w:szCs w:val="20"/>
                <w:lang w:eastAsia="uk-UA"/>
              </w:rPr>
            </w:pPr>
          </w:p>
        </w:tc>
      </w:tr>
      <w:tr w:rsidR="0004035D" w:rsidRPr="00E14349" w14:paraId="045EF3EC" w14:textId="77777777" w:rsidTr="003E6C78">
        <w:tc>
          <w:tcPr>
            <w:tcW w:w="568" w:type="dxa"/>
            <w:tcMar>
              <w:top w:w="0" w:type="dxa"/>
              <w:left w:w="0" w:type="dxa"/>
              <w:bottom w:w="0" w:type="dxa"/>
              <w:right w:w="0" w:type="dxa"/>
            </w:tcMar>
            <w:vAlign w:val="center"/>
            <w:hideMark/>
          </w:tcPr>
          <w:p w14:paraId="74C2D64B" w14:textId="77777777" w:rsidR="0004035D" w:rsidRPr="00E14349" w:rsidRDefault="0004035D" w:rsidP="006A7FC9">
            <w:pPr>
              <w:jc w:val="center"/>
              <w:rPr>
                <w:lang w:eastAsia="uk-UA"/>
              </w:rPr>
            </w:pPr>
            <w:r w:rsidRPr="00E14349">
              <w:rPr>
                <w:lang w:eastAsia="uk-UA"/>
              </w:rPr>
              <w:t>12.1</w:t>
            </w:r>
          </w:p>
        </w:tc>
        <w:tc>
          <w:tcPr>
            <w:tcW w:w="4820" w:type="dxa"/>
            <w:tcMar>
              <w:top w:w="0" w:type="dxa"/>
              <w:left w:w="0" w:type="dxa"/>
              <w:bottom w:w="0" w:type="dxa"/>
              <w:right w:w="0" w:type="dxa"/>
            </w:tcMar>
            <w:vAlign w:val="center"/>
            <w:hideMark/>
          </w:tcPr>
          <w:p w14:paraId="71A3E8B7" w14:textId="77777777" w:rsidR="0004035D" w:rsidRPr="003E6C78" w:rsidRDefault="0004035D" w:rsidP="006A7FC9">
            <w:pPr>
              <w:rPr>
                <w:lang w:val="ru-RU" w:eastAsia="uk-UA"/>
              </w:rPr>
            </w:pPr>
            <w:proofErr w:type="spellStart"/>
            <w:r w:rsidRPr="003E6C78">
              <w:rPr>
                <w:lang w:val="ru-RU" w:eastAsia="uk-UA"/>
              </w:rPr>
              <w:t>Джерело</w:t>
            </w:r>
            <w:proofErr w:type="spellEnd"/>
            <w:r w:rsidRPr="003E6C78">
              <w:rPr>
                <w:lang w:val="ru-RU" w:eastAsia="uk-UA"/>
              </w:rPr>
              <w:t xml:space="preserve"> </w:t>
            </w:r>
            <w:proofErr w:type="spellStart"/>
            <w:r w:rsidRPr="003E6C78">
              <w:rPr>
                <w:lang w:val="ru-RU" w:eastAsia="uk-UA"/>
              </w:rPr>
              <w:t>безперебійного</w:t>
            </w:r>
            <w:proofErr w:type="spellEnd"/>
            <w:r w:rsidRPr="003E6C78">
              <w:rPr>
                <w:lang w:val="ru-RU" w:eastAsia="uk-UA"/>
              </w:rPr>
              <w:t xml:space="preserve"> </w:t>
            </w:r>
            <w:proofErr w:type="spellStart"/>
            <w:r w:rsidRPr="003E6C78">
              <w:rPr>
                <w:lang w:val="ru-RU" w:eastAsia="uk-UA"/>
              </w:rPr>
              <w:t>живлення</w:t>
            </w:r>
            <w:proofErr w:type="spellEnd"/>
            <w:r w:rsidRPr="003E6C78">
              <w:rPr>
                <w:lang w:val="ru-RU" w:eastAsia="uk-UA"/>
              </w:rPr>
              <w:t xml:space="preserve"> для </w:t>
            </w:r>
            <w:proofErr w:type="spellStart"/>
            <w:r w:rsidRPr="003E6C78">
              <w:rPr>
                <w:lang w:val="ru-RU" w:eastAsia="uk-UA"/>
              </w:rPr>
              <w:t>всього</w:t>
            </w:r>
            <w:proofErr w:type="spellEnd"/>
            <w:r w:rsidRPr="00E14349">
              <w:rPr>
                <w:lang w:eastAsia="uk-UA"/>
              </w:rPr>
              <w:t> </w:t>
            </w:r>
            <w:proofErr w:type="spellStart"/>
            <w:r w:rsidRPr="003E6C78">
              <w:rPr>
                <w:lang w:val="ru-RU" w:eastAsia="uk-UA"/>
              </w:rPr>
              <w:t>комп'ютерного</w:t>
            </w:r>
            <w:proofErr w:type="spellEnd"/>
            <w:r w:rsidRPr="00E14349">
              <w:rPr>
                <w:lang w:eastAsia="uk-UA"/>
              </w:rPr>
              <w:t> </w:t>
            </w:r>
            <w:r w:rsidRPr="003E6C78">
              <w:rPr>
                <w:lang w:val="ru-RU" w:eastAsia="uk-UA"/>
              </w:rPr>
              <w:t>томографу</w:t>
            </w:r>
          </w:p>
        </w:tc>
        <w:tc>
          <w:tcPr>
            <w:tcW w:w="2693" w:type="dxa"/>
            <w:tcMar>
              <w:top w:w="0" w:type="dxa"/>
              <w:left w:w="0" w:type="dxa"/>
              <w:bottom w:w="0" w:type="dxa"/>
              <w:right w:w="0" w:type="dxa"/>
            </w:tcMar>
            <w:vAlign w:val="center"/>
            <w:hideMark/>
          </w:tcPr>
          <w:p w14:paraId="38239CDB"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49455872" w14:textId="77777777" w:rsidR="0004035D" w:rsidRPr="00E14349" w:rsidRDefault="0004035D" w:rsidP="006A7FC9">
            <w:pPr>
              <w:rPr>
                <w:lang w:eastAsia="uk-UA"/>
              </w:rPr>
            </w:pPr>
          </w:p>
        </w:tc>
      </w:tr>
      <w:tr w:rsidR="0004035D" w:rsidRPr="00E14349" w14:paraId="15BED33E" w14:textId="77777777" w:rsidTr="003E6C78">
        <w:tc>
          <w:tcPr>
            <w:tcW w:w="568" w:type="dxa"/>
            <w:tcMar>
              <w:top w:w="0" w:type="dxa"/>
              <w:left w:w="0" w:type="dxa"/>
              <w:bottom w:w="0" w:type="dxa"/>
              <w:right w:w="0" w:type="dxa"/>
            </w:tcMar>
            <w:vAlign w:val="center"/>
            <w:hideMark/>
          </w:tcPr>
          <w:p w14:paraId="49C0446E" w14:textId="77777777" w:rsidR="0004035D" w:rsidRPr="00E14349" w:rsidRDefault="0004035D" w:rsidP="006A7FC9">
            <w:pPr>
              <w:jc w:val="center"/>
              <w:rPr>
                <w:lang w:eastAsia="uk-UA"/>
              </w:rPr>
            </w:pPr>
            <w:r w:rsidRPr="00E14349">
              <w:rPr>
                <w:lang w:eastAsia="uk-UA"/>
              </w:rPr>
              <w:t>12.2</w:t>
            </w:r>
          </w:p>
        </w:tc>
        <w:tc>
          <w:tcPr>
            <w:tcW w:w="4820" w:type="dxa"/>
            <w:tcMar>
              <w:top w:w="0" w:type="dxa"/>
              <w:left w:w="0" w:type="dxa"/>
              <w:bottom w:w="0" w:type="dxa"/>
              <w:right w:w="0" w:type="dxa"/>
            </w:tcMar>
            <w:vAlign w:val="center"/>
            <w:hideMark/>
          </w:tcPr>
          <w:p w14:paraId="700E036E" w14:textId="77777777" w:rsidR="0004035D" w:rsidRPr="003E6C78" w:rsidRDefault="0004035D" w:rsidP="006A7FC9">
            <w:pPr>
              <w:rPr>
                <w:lang w:val="ru-RU" w:eastAsia="uk-UA"/>
              </w:rPr>
            </w:pPr>
            <w:proofErr w:type="spellStart"/>
            <w:r w:rsidRPr="003E6C78">
              <w:rPr>
                <w:lang w:val="ru-RU" w:eastAsia="uk-UA"/>
              </w:rPr>
              <w:t>Джерело</w:t>
            </w:r>
            <w:proofErr w:type="spellEnd"/>
            <w:r w:rsidRPr="003E6C78">
              <w:rPr>
                <w:lang w:val="ru-RU" w:eastAsia="uk-UA"/>
              </w:rPr>
              <w:t xml:space="preserve"> </w:t>
            </w:r>
            <w:proofErr w:type="spellStart"/>
            <w:r w:rsidRPr="003E6C78">
              <w:rPr>
                <w:lang w:val="ru-RU" w:eastAsia="uk-UA"/>
              </w:rPr>
              <w:t>безперебійного</w:t>
            </w:r>
            <w:proofErr w:type="spellEnd"/>
            <w:r w:rsidRPr="003E6C78">
              <w:rPr>
                <w:lang w:val="ru-RU" w:eastAsia="uk-UA"/>
              </w:rPr>
              <w:t xml:space="preserve"> </w:t>
            </w:r>
            <w:proofErr w:type="spellStart"/>
            <w:r w:rsidRPr="003E6C78">
              <w:rPr>
                <w:lang w:val="ru-RU" w:eastAsia="uk-UA"/>
              </w:rPr>
              <w:t>живлення</w:t>
            </w:r>
            <w:proofErr w:type="spellEnd"/>
            <w:r w:rsidRPr="003E6C78">
              <w:rPr>
                <w:lang w:val="ru-RU" w:eastAsia="uk-UA"/>
              </w:rPr>
              <w:t xml:space="preserve"> для </w:t>
            </w:r>
            <w:proofErr w:type="spellStart"/>
            <w:r w:rsidRPr="003E6C78">
              <w:rPr>
                <w:lang w:val="ru-RU" w:eastAsia="uk-UA"/>
              </w:rPr>
              <w:t>робочої</w:t>
            </w:r>
            <w:proofErr w:type="spellEnd"/>
            <w:r w:rsidRPr="003E6C78">
              <w:rPr>
                <w:lang w:val="ru-RU" w:eastAsia="uk-UA"/>
              </w:rPr>
              <w:t xml:space="preserve"> </w:t>
            </w:r>
            <w:proofErr w:type="spellStart"/>
            <w:r w:rsidRPr="003E6C78">
              <w:rPr>
                <w:lang w:val="ru-RU" w:eastAsia="uk-UA"/>
              </w:rPr>
              <w:t>станції</w:t>
            </w:r>
            <w:proofErr w:type="spellEnd"/>
          </w:p>
        </w:tc>
        <w:tc>
          <w:tcPr>
            <w:tcW w:w="2693" w:type="dxa"/>
            <w:tcMar>
              <w:top w:w="0" w:type="dxa"/>
              <w:left w:w="0" w:type="dxa"/>
              <w:bottom w:w="0" w:type="dxa"/>
              <w:right w:w="0" w:type="dxa"/>
            </w:tcMar>
            <w:vAlign w:val="center"/>
            <w:hideMark/>
          </w:tcPr>
          <w:p w14:paraId="64A67A23"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61A86F33" w14:textId="77777777" w:rsidR="0004035D" w:rsidRPr="00E14349" w:rsidRDefault="0004035D" w:rsidP="006A7FC9">
            <w:pPr>
              <w:rPr>
                <w:lang w:eastAsia="uk-UA"/>
              </w:rPr>
            </w:pPr>
          </w:p>
        </w:tc>
      </w:tr>
      <w:tr w:rsidR="0004035D" w:rsidRPr="00E14349" w14:paraId="5EA559B0" w14:textId="77777777" w:rsidTr="003E6C78">
        <w:tc>
          <w:tcPr>
            <w:tcW w:w="568" w:type="dxa"/>
            <w:tcMar>
              <w:top w:w="0" w:type="dxa"/>
              <w:left w:w="0" w:type="dxa"/>
              <w:bottom w:w="0" w:type="dxa"/>
              <w:right w:w="0" w:type="dxa"/>
            </w:tcMar>
            <w:vAlign w:val="center"/>
            <w:hideMark/>
          </w:tcPr>
          <w:p w14:paraId="54BAB196" w14:textId="77777777" w:rsidR="0004035D" w:rsidRPr="00E14349" w:rsidRDefault="0004035D" w:rsidP="006A7FC9">
            <w:pPr>
              <w:jc w:val="center"/>
              <w:rPr>
                <w:lang w:eastAsia="uk-UA"/>
              </w:rPr>
            </w:pPr>
            <w:r w:rsidRPr="00E14349">
              <w:rPr>
                <w:lang w:eastAsia="uk-UA"/>
              </w:rPr>
              <w:t>12.3</w:t>
            </w:r>
          </w:p>
        </w:tc>
        <w:tc>
          <w:tcPr>
            <w:tcW w:w="4820" w:type="dxa"/>
            <w:tcMar>
              <w:top w:w="0" w:type="dxa"/>
              <w:left w:w="0" w:type="dxa"/>
              <w:bottom w:w="0" w:type="dxa"/>
              <w:right w:w="0" w:type="dxa"/>
            </w:tcMar>
            <w:vAlign w:val="center"/>
            <w:hideMark/>
          </w:tcPr>
          <w:p w14:paraId="193BACF3" w14:textId="77777777" w:rsidR="0004035D" w:rsidRPr="003E6C78" w:rsidRDefault="0004035D" w:rsidP="006A7FC9">
            <w:pPr>
              <w:rPr>
                <w:lang w:val="ru-RU" w:eastAsia="uk-UA"/>
              </w:rPr>
            </w:pPr>
            <w:proofErr w:type="spellStart"/>
            <w:r w:rsidRPr="003E6C78">
              <w:rPr>
                <w:lang w:val="ru-RU" w:eastAsia="uk-UA"/>
              </w:rPr>
              <w:t>Просвинцьоване</w:t>
            </w:r>
            <w:proofErr w:type="spellEnd"/>
            <w:r w:rsidRPr="00E14349">
              <w:rPr>
                <w:lang w:eastAsia="uk-UA"/>
              </w:rPr>
              <w:t> </w:t>
            </w:r>
            <w:proofErr w:type="spellStart"/>
            <w:r w:rsidRPr="003E6C78">
              <w:rPr>
                <w:lang w:val="ru-RU" w:eastAsia="uk-UA"/>
              </w:rPr>
              <w:t>скло</w:t>
            </w:r>
            <w:proofErr w:type="spellEnd"/>
            <w:r w:rsidRPr="003E6C78">
              <w:rPr>
                <w:lang w:val="ru-RU" w:eastAsia="uk-UA"/>
              </w:rPr>
              <w:t xml:space="preserve"> </w:t>
            </w:r>
            <w:proofErr w:type="spellStart"/>
            <w:r w:rsidRPr="003E6C78">
              <w:rPr>
                <w:lang w:val="ru-RU" w:eastAsia="uk-UA"/>
              </w:rPr>
              <w:t>розміром</w:t>
            </w:r>
            <w:proofErr w:type="spellEnd"/>
            <w:r w:rsidRPr="003E6C78">
              <w:rPr>
                <w:lang w:val="ru-RU" w:eastAsia="uk-UA"/>
              </w:rPr>
              <w:t xml:space="preserve"> не </w:t>
            </w:r>
            <w:proofErr w:type="spellStart"/>
            <w:r w:rsidRPr="003E6C78">
              <w:rPr>
                <w:lang w:val="ru-RU" w:eastAsia="uk-UA"/>
              </w:rPr>
              <w:t>менше</w:t>
            </w:r>
            <w:proofErr w:type="spellEnd"/>
            <w:r w:rsidRPr="003E6C78">
              <w:rPr>
                <w:lang w:val="ru-RU" w:eastAsia="uk-UA"/>
              </w:rPr>
              <w:t xml:space="preserve"> 80 х 100 см</w:t>
            </w:r>
          </w:p>
        </w:tc>
        <w:tc>
          <w:tcPr>
            <w:tcW w:w="2693" w:type="dxa"/>
            <w:tcMar>
              <w:top w:w="0" w:type="dxa"/>
              <w:left w:w="0" w:type="dxa"/>
              <w:bottom w:w="0" w:type="dxa"/>
              <w:right w:w="0" w:type="dxa"/>
            </w:tcMar>
            <w:vAlign w:val="center"/>
            <w:hideMark/>
          </w:tcPr>
          <w:p w14:paraId="21669782"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77CF16A9" w14:textId="77777777" w:rsidR="0004035D" w:rsidRPr="00E14349" w:rsidRDefault="0004035D" w:rsidP="006A7FC9">
            <w:pPr>
              <w:rPr>
                <w:lang w:eastAsia="uk-UA"/>
              </w:rPr>
            </w:pPr>
          </w:p>
        </w:tc>
      </w:tr>
      <w:tr w:rsidR="0004035D" w:rsidRPr="00E14349" w14:paraId="4517ECEA" w14:textId="77777777" w:rsidTr="003E6C78">
        <w:tc>
          <w:tcPr>
            <w:tcW w:w="568" w:type="dxa"/>
            <w:tcMar>
              <w:top w:w="0" w:type="dxa"/>
              <w:left w:w="0" w:type="dxa"/>
              <w:bottom w:w="0" w:type="dxa"/>
              <w:right w:w="0" w:type="dxa"/>
            </w:tcMar>
            <w:vAlign w:val="center"/>
            <w:hideMark/>
          </w:tcPr>
          <w:p w14:paraId="086E9E5E" w14:textId="77777777" w:rsidR="0004035D" w:rsidRPr="00E14349" w:rsidRDefault="0004035D" w:rsidP="006A7FC9">
            <w:pPr>
              <w:jc w:val="center"/>
              <w:rPr>
                <w:lang w:eastAsia="uk-UA"/>
              </w:rPr>
            </w:pPr>
            <w:r w:rsidRPr="00E14349">
              <w:rPr>
                <w:lang w:eastAsia="uk-UA"/>
              </w:rPr>
              <w:t>12.4</w:t>
            </w:r>
          </w:p>
        </w:tc>
        <w:tc>
          <w:tcPr>
            <w:tcW w:w="4820" w:type="dxa"/>
            <w:tcMar>
              <w:top w:w="0" w:type="dxa"/>
              <w:left w:w="0" w:type="dxa"/>
              <w:bottom w:w="0" w:type="dxa"/>
              <w:right w:w="0" w:type="dxa"/>
            </w:tcMar>
            <w:vAlign w:val="center"/>
            <w:hideMark/>
          </w:tcPr>
          <w:p w14:paraId="16BE1F11" w14:textId="77777777" w:rsidR="0004035D" w:rsidRPr="00E14349" w:rsidRDefault="0004035D" w:rsidP="006A7FC9">
            <w:pPr>
              <w:rPr>
                <w:lang w:eastAsia="uk-UA"/>
              </w:rPr>
            </w:pPr>
            <w:proofErr w:type="spellStart"/>
            <w:r w:rsidRPr="00E14349">
              <w:rPr>
                <w:lang w:eastAsia="uk-UA"/>
              </w:rPr>
              <w:t>Силовий</w:t>
            </w:r>
            <w:proofErr w:type="spellEnd"/>
            <w:r w:rsidRPr="00E14349">
              <w:rPr>
                <w:lang w:eastAsia="uk-UA"/>
              </w:rPr>
              <w:t xml:space="preserve"> </w:t>
            </w:r>
            <w:proofErr w:type="spellStart"/>
            <w:r w:rsidRPr="00E14349">
              <w:rPr>
                <w:lang w:eastAsia="uk-UA"/>
              </w:rPr>
              <w:t>розподільчий</w:t>
            </w:r>
            <w:proofErr w:type="spellEnd"/>
            <w:r w:rsidRPr="00E14349">
              <w:rPr>
                <w:lang w:eastAsia="uk-UA"/>
              </w:rPr>
              <w:t xml:space="preserve"> </w:t>
            </w:r>
            <w:proofErr w:type="spellStart"/>
            <w:r w:rsidRPr="00E14349">
              <w:rPr>
                <w:lang w:eastAsia="uk-UA"/>
              </w:rPr>
              <w:t>щит</w:t>
            </w:r>
            <w:proofErr w:type="spellEnd"/>
          </w:p>
        </w:tc>
        <w:tc>
          <w:tcPr>
            <w:tcW w:w="2693" w:type="dxa"/>
            <w:tcMar>
              <w:top w:w="0" w:type="dxa"/>
              <w:left w:w="0" w:type="dxa"/>
              <w:bottom w:w="0" w:type="dxa"/>
              <w:right w:w="0" w:type="dxa"/>
            </w:tcMar>
            <w:vAlign w:val="center"/>
            <w:hideMark/>
          </w:tcPr>
          <w:p w14:paraId="16BA9B61"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0FE7A7AA" w14:textId="77777777" w:rsidR="0004035D" w:rsidRPr="00E14349" w:rsidRDefault="0004035D" w:rsidP="006A7FC9">
            <w:pPr>
              <w:rPr>
                <w:lang w:eastAsia="uk-UA"/>
              </w:rPr>
            </w:pPr>
          </w:p>
        </w:tc>
      </w:tr>
      <w:tr w:rsidR="0004035D" w:rsidRPr="00E14349" w14:paraId="1A4356BB" w14:textId="77777777" w:rsidTr="003E6C78">
        <w:tc>
          <w:tcPr>
            <w:tcW w:w="568" w:type="dxa"/>
            <w:tcMar>
              <w:top w:w="0" w:type="dxa"/>
              <w:left w:w="0" w:type="dxa"/>
              <w:bottom w:w="0" w:type="dxa"/>
              <w:right w:w="0" w:type="dxa"/>
            </w:tcMar>
            <w:vAlign w:val="center"/>
            <w:hideMark/>
          </w:tcPr>
          <w:p w14:paraId="41E8A3C6" w14:textId="77777777" w:rsidR="0004035D" w:rsidRPr="00E14349" w:rsidRDefault="0004035D" w:rsidP="006A7FC9">
            <w:pPr>
              <w:jc w:val="center"/>
              <w:rPr>
                <w:lang w:eastAsia="uk-UA"/>
              </w:rPr>
            </w:pPr>
            <w:r w:rsidRPr="00E14349">
              <w:rPr>
                <w:lang w:eastAsia="uk-UA"/>
              </w:rPr>
              <w:t>12.5</w:t>
            </w:r>
          </w:p>
        </w:tc>
        <w:tc>
          <w:tcPr>
            <w:tcW w:w="4820" w:type="dxa"/>
            <w:tcMar>
              <w:top w:w="0" w:type="dxa"/>
              <w:left w:w="0" w:type="dxa"/>
              <w:bottom w:w="0" w:type="dxa"/>
              <w:right w:w="0" w:type="dxa"/>
            </w:tcMar>
            <w:vAlign w:val="center"/>
            <w:hideMark/>
          </w:tcPr>
          <w:p w14:paraId="14DFC9CF" w14:textId="77777777" w:rsidR="0004035D" w:rsidRPr="003E6C78" w:rsidRDefault="0004035D" w:rsidP="006A7FC9">
            <w:pPr>
              <w:rPr>
                <w:lang w:val="ru-RU" w:eastAsia="uk-UA"/>
              </w:rPr>
            </w:pPr>
            <w:proofErr w:type="spellStart"/>
            <w:r w:rsidRPr="003E6C78">
              <w:rPr>
                <w:lang w:val="ru-RU" w:eastAsia="uk-UA"/>
              </w:rPr>
              <w:t>Автоматичний</w:t>
            </w:r>
            <w:proofErr w:type="spellEnd"/>
            <w:r w:rsidRPr="00E14349">
              <w:rPr>
                <w:lang w:eastAsia="uk-UA"/>
              </w:rPr>
              <w:t> </w:t>
            </w:r>
            <w:proofErr w:type="spellStart"/>
            <w:r w:rsidRPr="003E6C78">
              <w:rPr>
                <w:lang w:val="ru-RU" w:eastAsia="uk-UA"/>
              </w:rPr>
              <w:t>болюсний</w:t>
            </w:r>
            <w:proofErr w:type="spellEnd"/>
            <w:r w:rsidRPr="00E14349">
              <w:rPr>
                <w:lang w:eastAsia="uk-UA"/>
              </w:rPr>
              <w:t> </w:t>
            </w:r>
            <w:proofErr w:type="spellStart"/>
            <w:r w:rsidRPr="003E6C78">
              <w:rPr>
                <w:lang w:val="ru-RU" w:eastAsia="uk-UA"/>
              </w:rPr>
              <w:t>інжектор</w:t>
            </w:r>
            <w:proofErr w:type="spellEnd"/>
            <w:r w:rsidRPr="003E6C78">
              <w:rPr>
                <w:lang w:val="ru-RU" w:eastAsia="uk-UA"/>
              </w:rPr>
              <w:t xml:space="preserve"> для </w:t>
            </w:r>
            <w:proofErr w:type="spellStart"/>
            <w:r w:rsidRPr="003E6C78">
              <w:rPr>
                <w:lang w:val="ru-RU" w:eastAsia="uk-UA"/>
              </w:rPr>
              <w:t>введення</w:t>
            </w:r>
            <w:proofErr w:type="spellEnd"/>
            <w:r w:rsidRPr="003E6C78">
              <w:rPr>
                <w:lang w:val="ru-RU" w:eastAsia="uk-UA"/>
              </w:rPr>
              <w:t xml:space="preserve"> </w:t>
            </w:r>
            <w:proofErr w:type="spellStart"/>
            <w:r w:rsidRPr="003E6C78">
              <w:rPr>
                <w:lang w:val="ru-RU" w:eastAsia="uk-UA"/>
              </w:rPr>
              <w:t>контрастної</w:t>
            </w:r>
            <w:proofErr w:type="spellEnd"/>
            <w:r w:rsidRPr="003E6C78">
              <w:rPr>
                <w:lang w:val="ru-RU" w:eastAsia="uk-UA"/>
              </w:rPr>
              <w:t xml:space="preserve"> </w:t>
            </w:r>
            <w:proofErr w:type="spellStart"/>
            <w:r w:rsidRPr="003E6C78">
              <w:rPr>
                <w:lang w:val="ru-RU" w:eastAsia="uk-UA"/>
              </w:rPr>
              <w:t>речовини</w:t>
            </w:r>
            <w:proofErr w:type="spellEnd"/>
            <w:r w:rsidRPr="003E6C78">
              <w:rPr>
                <w:lang w:val="ru-RU" w:eastAsia="uk-UA"/>
              </w:rPr>
              <w:t xml:space="preserve"> та </w:t>
            </w:r>
            <w:proofErr w:type="spellStart"/>
            <w:r w:rsidRPr="003E6C78">
              <w:rPr>
                <w:lang w:val="ru-RU" w:eastAsia="uk-UA"/>
              </w:rPr>
              <w:t>фізіологічного</w:t>
            </w:r>
            <w:proofErr w:type="spellEnd"/>
            <w:r w:rsidRPr="003E6C78">
              <w:rPr>
                <w:lang w:val="ru-RU" w:eastAsia="uk-UA"/>
              </w:rPr>
              <w:t xml:space="preserve"> </w:t>
            </w:r>
            <w:proofErr w:type="spellStart"/>
            <w:r w:rsidRPr="003E6C78">
              <w:rPr>
                <w:lang w:val="ru-RU" w:eastAsia="uk-UA"/>
              </w:rPr>
              <w:t>розчину</w:t>
            </w:r>
            <w:proofErr w:type="spellEnd"/>
          </w:p>
        </w:tc>
        <w:tc>
          <w:tcPr>
            <w:tcW w:w="2693" w:type="dxa"/>
            <w:tcMar>
              <w:top w:w="0" w:type="dxa"/>
              <w:left w:w="0" w:type="dxa"/>
              <w:bottom w:w="0" w:type="dxa"/>
              <w:right w:w="0" w:type="dxa"/>
            </w:tcMar>
            <w:vAlign w:val="center"/>
            <w:hideMark/>
          </w:tcPr>
          <w:p w14:paraId="684DCCBC"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0BB42D87" w14:textId="77777777" w:rsidR="0004035D" w:rsidRPr="00E14349" w:rsidRDefault="0004035D" w:rsidP="006A7FC9">
            <w:pPr>
              <w:rPr>
                <w:lang w:eastAsia="uk-UA"/>
              </w:rPr>
            </w:pPr>
          </w:p>
        </w:tc>
      </w:tr>
      <w:tr w:rsidR="0004035D" w:rsidRPr="00E14349" w14:paraId="60A7E524" w14:textId="77777777" w:rsidTr="003E6C78">
        <w:tc>
          <w:tcPr>
            <w:tcW w:w="568" w:type="dxa"/>
            <w:tcMar>
              <w:top w:w="0" w:type="dxa"/>
              <w:left w:w="0" w:type="dxa"/>
              <w:bottom w:w="0" w:type="dxa"/>
              <w:right w:w="0" w:type="dxa"/>
            </w:tcMar>
            <w:vAlign w:val="center"/>
            <w:hideMark/>
          </w:tcPr>
          <w:p w14:paraId="246310BD" w14:textId="77777777" w:rsidR="0004035D" w:rsidRPr="00E14349" w:rsidRDefault="0004035D" w:rsidP="006A7FC9">
            <w:pPr>
              <w:jc w:val="center"/>
              <w:rPr>
                <w:lang w:eastAsia="uk-UA"/>
              </w:rPr>
            </w:pPr>
            <w:r w:rsidRPr="00E14349">
              <w:rPr>
                <w:lang w:eastAsia="uk-UA"/>
              </w:rPr>
              <w:t>12.6</w:t>
            </w:r>
          </w:p>
        </w:tc>
        <w:tc>
          <w:tcPr>
            <w:tcW w:w="4820" w:type="dxa"/>
            <w:tcMar>
              <w:top w:w="0" w:type="dxa"/>
              <w:left w:w="0" w:type="dxa"/>
              <w:bottom w:w="0" w:type="dxa"/>
              <w:right w:w="0" w:type="dxa"/>
            </w:tcMar>
            <w:vAlign w:val="center"/>
            <w:hideMark/>
          </w:tcPr>
          <w:p w14:paraId="0785DD1C" w14:textId="77777777" w:rsidR="0004035D" w:rsidRPr="003E6C78" w:rsidRDefault="0004035D" w:rsidP="006A7FC9">
            <w:pPr>
              <w:rPr>
                <w:lang w:val="ru-RU" w:eastAsia="uk-UA"/>
              </w:rPr>
            </w:pPr>
            <w:r w:rsidRPr="003E6C78">
              <w:rPr>
                <w:lang w:val="ru-RU" w:eastAsia="uk-UA"/>
              </w:rPr>
              <w:t xml:space="preserve">Принтер для </w:t>
            </w:r>
            <w:proofErr w:type="spellStart"/>
            <w:r w:rsidRPr="003E6C78">
              <w:rPr>
                <w:lang w:val="ru-RU" w:eastAsia="uk-UA"/>
              </w:rPr>
              <w:t>друку</w:t>
            </w:r>
            <w:proofErr w:type="spellEnd"/>
            <w:r w:rsidRPr="003E6C78">
              <w:rPr>
                <w:lang w:val="ru-RU" w:eastAsia="uk-UA"/>
              </w:rPr>
              <w:t xml:space="preserve"> на </w:t>
            </w:r>
            <w:proofErr w:type="spellStart"/>
            <w:r w:rsidRPr="003E6C78">
              <w:rPr>
                <w:lang w:val="ru-RU" w:eastAsia="uk-UA"/>
              </w:rPr>
              <w:t>рентгенівській</w:t>
            </w:r>
            <w:proofErr w:type="spellEnd"/>
            <w:r w:rsidRPr="003E6C78">
              <w:rPr>
                <w:lang w:val="ru-RU" w:eastAsia="uk-UA"/>
              </w:rPr>
              <w:t xml:space="preserve"> </w:t>
            </w:r>
            <w:proofErr w:type="spellStart"/>
            <w:r w:rsidRPr="003E6C78">
              <w:rPr>
                <w:lang w:val="ru-RU" w:eastAsia="uk-UA"/>
              </w:rPr>
              <w:t>плівці</w:t>
            </w:r>
            <w:proofErr w:type="spellEnd"/>
          </w:p>
        </w:tc>
        <w:tc>
          <w:tcPr>
            <w:tcW w:w="2693" w:type="dxa"/>
            <w:tcMar>
              <w:top w:w="0" w:type="dxa"/>
              <w:left w:w="0" w:type="dxa"/>
              <w:bottom w:w="0" w:type="dxa"/>
              <w:right w:w="0" w:type="dxa"/>
            </w:tcMar>
            <w:vAlign w:val="center"/>
            <w:hideMark/>
          </w:tcPr>
          <w:p w14:paraId="3580225C" w14:textId="77777777" w:rsidR="0004035D" w:rsidRPr="00E14349" w:rsidRDefault="0004035D" w:rsidP="006A7FC9">
            <w:pPr>
              <w:rPr>
                <w:lang w:eastAsia="uk-UA"/>
              </w:rPr>
            </w:pPr>
            <w:proofErr w:type="spellStart"/>
            <w:r w:rsidRPr="00E14349">
              <w:rPr>
                <w:lang w:eastAsia="uk-UA"/>
              </w:rPr>
              <w:t>Наявність</w:t>
            </w:r>
            <w:proofErr w:type="spellEnd"/>
          </w:p>
        </w:tc>
        <w:tc>
          <w:tcPr>
            <w:tcW w:w="2835" w:type="dxa"/>
            <w:tcMar>
              <w:top w:w="0" w:type="dxa"/>
              <w:left w:w="0" w:type="dxa"/>
              <w:bottom w:w="0" w:type="dxa"/>
              <w:right w:w="0" w:type="dxa"/>
            </w:tcMar>
            <w:vAlign w:val="center"/>
            <w:hideMark/>
          </w:tcPr>
          <w:p w14:paraId="0FB2FD30" w14:textId="77777777" w:rsidR="0004035D" w:rsidRPr="00E14349" w:rsidRDefault="0004035D" w:rsidP="006A7FC9">
            <w:pPr>
              <w:rPr>
                <w:lang w:eastAsia="uk-UA"/>
              </w:rPr>
            </w:pPr>
          </w:p>
        </w:tc>
      </w:tr>
    </w:tbl>
    <w:p w14:paraId="240E7397" w14:textId="77777777" w:rsidR="00A43060" w:rsidRPr="00A43060" w:rsidRDefault="00A43060" w:rsidP="00A43060">
      <w:pPr>
        <w:ind w:firstLine="567"/>
        <w:jc w:val="both"/>
        <w:rPr>
          <w:rFonts w:eastAsia="Calibri"/>
          <w:sz w:val="20"/>
          <w:szCs w:val="20"/>
          <w:shd w:val="clear" w:color="auto" w:fill="FFFFFF"/>
          <w:lang w:val="uk-UA"/>
        </w:rPr>
      </w:pPr>
      <w:r w:rsidRPr="00A43060">
        <w:rPr>
          <w:rFonts w:eastAsia="Calibri"/>
          <w:b/>
          <w:sz w:val="20"/>
          <w:szCs w:val="20"/>
          <w:shd w:val="clear" w:color="auto" w:fill="FFFFFF"/>
          <w:lang w:val="uk-UA"/>
        </w:rPr>
        <w:t>*</w:t>
      </w:r>
      <w:r w:rsidRPr="00A43060">
        <w:rPr>
          <w:rFonts w:eastAsia="Calibri"/>
          <w:sz w:val="20"/>
          <w:szCs w:val="20"/>
          <w:shd w:val="clear" w:color="auto" w:fill="FFFFFF"/>
          <w:lang w:val="uk-UA"/>
        </w:rPr>
        <w:t xml:space="preserve">  У разі 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 потрібно вважати, що таке посилання містить вираз "або еквівалент" та є необхідним, обґрунтованим, зазначеним в </w:t>
      </w:r>
      <w:proofErr w:type="spellStart"/>
      <w:r w:rsidRPr="00A43060">
        <w:rPr>
          <w:rFonts w:eastAsia="Calibri"/>
          <w:sz w:val="20"/>
          <w:szCs w:val="20"/>
          <w:shd w:val="clear" w:color="auto" w:fill="FFFFFF"/>
          <w:lang w:val="uk-UA"/>
        </w:rPr>
        <w:t>т.ч</w:t>
      </w:r>
      <w:proofErr w:type="spellEnd"/>
      <w:r w:rsidRPr="00A43060">
        <w:rPr>
          <w:rFonts w:eastAsia="Calibri"/>
          <w:sz w:val="20"/>
          <w:szCs w:val="20"/>
          <w:shd w:val="clear" w:color="auto" w:fill="FFFFFF"/>
          <w:lang w:val="uk-UA"/>
        </w:rPr>
        <w:t>. задля того, щоб предмет закупівлі однозначно розумівся замовником і учасниками.</w:t>
      </w:r>
    </w:p>
    <w:p w14:paraId="597535B4" w14:textId="77777777" w:rsidR="00A43060" w:rsidRPr="00DB2DB4" w:rsidRDefault="00A43060" w:rsidP="00A43060">
      <w:pPr>
        <w:ind w:firstLine="567"/>
        <w:jc w:val="both"/>
        <w:rPr>
          <w:rFonts w:eastAsia="Calibri"/>
          <w:shd w:val="clear" w:color="auto" w:fill="FFFFFF"/>
          <w:lang w:val="uk-UA"/>
        </w:rPr>
      </w:pPr>
      <w:r w:rsidRPr="00DB2DB4">
        <w:rPr>
          <w:rFonts w:eastAsia="Calibri"/>
          <w:shd w:val="clear" w:color="auto" w:fill="FFFFFF"/>
          <w:lang w:val="uk-UA"/>
        </w:rPr>
        <w:t xml:space="preserve"> </w:t>
      </w:r>
      <w:bookmarkStart w:id="0" w:name="_GoBack"/>
      <w:bookmarkEnd w:id="0"/>
    </w:p>
    <w:sectPr w:rsidR="00A43060" w:rsidRPr="00DB2DB4" w:rsidSect="009F7485">
      <w:pgSz w:w="11906" w:h="16838"/>
      <w:pgMar w:top="850" w:right="56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01"/>
    <w:family w:val="swiss"/>
    <w:pitch w:val="variable"/>
  </w:font>
  <w:font w:name="Liberation Serif">
    <w:altName w:val="Times New Roman"/>
    <w:charset w:val="CC"/>
    <w:family w:val="roman"/>
    <w:pitch w:val="variable"/>
  </w:font>
  <w:font w:name="Lohit Devanagari">
    <w:altName w:val="Times New Roman"/>
    <w:panose1 w:val="00000000000000000000"/>
    <w:charset w:val="CC"/>
    <w:family w:val="auto"/>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rPr>
        <w:rFonts w:hint="default"/>
      </w:rPr>
    </w:lvl>
  </w:abstractNum>
  <w:abstractNum w:abstractNumId="1" w15:restartNumberingAfterBreak="0">
    <w:nsid w:val="00000004"/>
    <w:multiLevelType w:val="multilevel"/>
    <w:tmpl w:val="DD42BE92"/>
    <w:name w:val="WW8Num3"/>
    <w:lvl w:ilvl="0">
      <w:start w:val="1"/>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1155"/>
        </w:tabs>
        <w:ind w:left="1155" w:hanging="45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2" w15:restartNumberingAfterBreak="0">
    <w:nsid w:val="00000005"/>
    <w:multiLevelType w:val="multilevel"/>
    <w:tmpl w:val="794A71A2"/>
    <w:name w:val="WW8Num4"/>
    <w:lvl w:ilvl="0">
      <w:start w:val="6"/>
      <w:numFmt w:val="decimal"/>
      <w:lvlText w:val="%1."/>
      <w:lvlJc w:val="left"/>
      <w:pPr>
        <w:tabs>
          <w:tab w:val="num" w:pos="450"/>
        </w:tabs>
        <w:ind w:left="450" w:hanging="450"/>
      </w:pPr>
      <w:rPr>
        <w:rFonts w:ascii="Times New Roman" w:hAnsi="Times New Roman" w:cs="Bookman Old Style" w:hint="default"/>
        <w:sz w:val="22"/>
        <w:szCs w:val="22"/>
      </w:rPr>
    </w:lvl>
    <w:lvl w:ilvl="1">
      <w:start w:val="1"/>
      <w:numFmt w:val="decimal"/>
      <w:lvlText w:val="%1.%2."/>
      <w:lvlJc w:val="left"/>
      <w:pPr>
        <w:tabs>
          <w:tab w:val="num" w:pos="1170"/>
        </w:tabs>
        <w:ind w:left="1170" w:hanging="450"/>
      </w:pPr>
      <w:rPr>
        <w:rFonts w:ascii="Times New Roman" w:hAnsi="Times New Roman" w:cs="Bookman Old Style" w:hint="default"/>
        <w:b/>
        <w:sz w:val="24"/>
        <w:szCs w:val="24"/>
      </w:rPr>
    </w:lvl>
    <w:lvl w:ilvl="2">
      <w:start w:val="1"/>
      <w:numFmt w:val="decimal"/>
      <w:lvlText w:val="%1.%2.%3."/>
      <w:lvlJc w:val="left"/>
      <w:pPr>
        <w:tabs>
          <w:tab w:val="num" w:pos="2706"/>
        </w:tabs>
        <w:ind w:left="2706" w:hanging="720"/>
      </w:pPr>
      <w:rPr>
        <w:rFonts w:ascii="Times New Roman" w:hAnsi="Times New Roman" w:cs="Bookman Old Style" w:hint="default"/>
        <w:b w:val="0"/>
        <w:sz w:val="24"/>
        <w:szCs w:val="24"/>
      </w:rPr>
    </w:lvl>
    <w:lvl w:ilvl="3">
      <w:start w:val="1"/>
      <w:numFmt w:val="decimal"/>
      <w:lvlText w:val="%1.%2.%3.%4."/>
      <w:lvlJc w:val="left"/>
      <w:pPr>
        <w:tabs>
          <w:tab w:val="num" w:pos="2880"/>
        </w:tabs>
        <w:ind w:left="2880" w:hanging="720"/>
      </w:pPr>
      <w:rPr>
        <w:rFonts w:ascii="Times New Roman" w:hAnsi="Times New Roman" w:cs="Bookman Old Style" w:hint="default"/>
        <w:sz w:val="22"/>
        <w:szCs w:val="22"/>
      </w:rPr>
    </w:lvl>
    <w:lvl w:ilvl="4">
      <w:start w:val="1"/>
      <w:numFmt w:val="decimal"/>
      <w:lvlText w:val="%1.%2.%3.%4.%5."/>
      <w:lvlJc w:val="left"/>
      <w:pPr>
        <w:tabs>
          <w:tab w:val="num" w:pos="3960"/>
        </w:tabs>
        <w:ind w:left="3960" w:hanging="1080"/>
      </w:pPr>
      <w:rPr>
        <w:rFonts w:ascii="Times New Roman" w:hAnsi="Times New Roman" w:cs="Bookman Old Style" w:hint="default"/>
        <w:sz w:val="22"/>
        <w:szCs w:val="22"/>
      </w:rPr>
    </w:lvl>
    <w:lvl w:ilvl="5">
      <w:start w:val="1"/>
      <w:numFmt w:val="decimal"/>
      <w:lvlText w:val="%1.%2.%3.%4.%5.%6."/>
      <w:lvlJc w:val="left"/>
      <w:pPr>
        <w:tabs>
          <w:tab w:val="num" w:pos="4680"/>
        </w:tabs>
        <w:ind w:left="4680" w:hanging="1080"/>
      </w:pPr>
      <w:rPr>
        <w:rFonts w:ascii="Times New Roman" w:hAnsi="Times New Roman" w:cs="Bookman Old Style" w:hint="default"/>
        <w:sz w:val="22"/>
        <w:szCs w:val="22"/>
      </w:rPr>
    </w:lvl>
    <w:lvl w:ilvl="6">
      <w:start w:val="1"/>
      <w:numFmt w:val="decimal"/>
      <w:lvlText w:val="%1.%2.%3.%4.%5.%6.%7."/>
      <w:lvlJc w:val="left"/>
      <w:pPr>
        <w:tabs>
          <w:tab w:val="num" w:pos="5760"/>
        </w:tabs>
        <w:ind w:left="5760" w:hanging="1440"/>
      </w:pPr>
      <w:rPr>
        <w:rFonts w:ascii="Times New Roman" w:hAnsi="Times New Roman" w:cs="Bookman Old Style" w:hint="default"/>
        <w:sz w:val="22"/>
        <w:szCs w:val="22"/>
      </w:rPr>
    </w:lvl>
    <w:lvl w:ilvl="7">
      <w:start w:val="1"/>
      <w:numFmt w:val="decimal"/>
      <w:lvlText w:val="%1.%2.%3.%4.%5.%6.%7.%8."/>
      <w:lvlJc w:val="left"/>
      <w:pPr>
        <w:tabs>
          <w:tab w:val="num" w:pos="6480"/>
        </w:tabs>
        <w:ind w:left="6480" w:hanging="1440"/>
      </w:pPr>
      <w:rPr>
        <w:rFonts w:ascii="Times New Roman" w:hAnsi="Times New Roman" w:cs="Bookman Old Style" w:hint="default"/>
        <w:sz w:val="22"/>
        <w:szCs w:val="22"/>
      </w:rPr>
    </w:lvl>
    <w:lvl w:ilvl="8">
      <w:start w:val="1"/>
      <w:numFmt w:val="decimal"/>
      <w:lvlText w:val="%1.%2.%3.%4.%5.%6.%7.%8.%9."/>
      <w:lvlJc w:val="left"/>
      <w:pPr>
        <w:tabs>
          <w:tab w:val="num" w:pos="7560"/>
        </w:tabs>
        <w:ind w:left="7560" w:hanging="1800"/>
      </w:pPr>
      <w:rPr>
        <w:rFonts w:ascii="Times New Roman" w:hAnsi="Times New Roman" w:cs="Bookman Old Style" w:hint="default"/>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3F7254"/>
    <w:multiLevelType w:val="multilevel"/>
    <w:tmpl w:val="EE9EB5D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3366DA6"/>
    <w:multiLevelType w:val="hybridMultilevel"/>
    <w:tmpl w:val="5E50793C"/>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4585AD3"/>
    <w:multiLevelType w:val="hybridMultilevel"/>
    <w:tmpl w:val="4F2A8CA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9FE00B2"/>
    <w:multiLevelType w:val="hybridMultilevel"/>
    <w:tmpl w:val="13A03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630D9F"/>
    <w:multiLevelType w:val="hybridMultilevel"/>
    <w:tmpl w:val="9DC2ADFA"/>
    <w:lvl w:ilvl="0" w:tplc="5BE2787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1E415850"/>
    <w:multiLevelType w:val="hybridMultilevel"/>
    <w:tmpl w:val="AB2676A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4D16CC"/>
    <w:multiLevelType w:val="hybridMultilevel"/>
    <w:tmpl w:val="824E5666"/>
    <w:lvl w:ilvl="0" w:tplc="5B66B1B2">
      <w:start w:val="2"/>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1" w15:restartNumberingAfterBreak="0">
    <w:nsid w:val="28185AF4"/>
    <w:multiLevelType w:val="hybridMultilevel"/>
    <w:tmpl w:val="F738DD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9991907"/>
    <w:multiLevelType w:val="multilevel"/>
    <w:tmpl w:val="16F6219E"/>
    <w:styleLink w:val="WW8Num21"/>
    <w:lvl w:ilvl="0">
      <w:start w:val="1"/>
      <w:numFmt w:val="decimal"/>
      <w:lvlText w:val="%1."/>
      <w:lvlJc w:val="left"/>
      <w:pPr>
        <w:tabs>
          <w:tab w:val="num" w:pos="814"/>
        </w:tabs>
        <w:ind w:left="814" w:hanging="360"/>
      </w:pPr>
      <w:rPr>
        <w:rFonts w:cs="Times New Roman" w:hint="default"/>
      </w:rPr>
    </w:lvl>
    <w:lvl w:ilvl="1">
      <w:start w:val="1"/>
      <w:numFmt w:val="decimal"/>
      <w:lvlText w:val="%1.%2."/>
      <w:lvlJc w:val="left"/>
      <w:pPr>
        <w:tabs>
          <w:tab w:val="num" w:pos="1246"/>
        </w:tabs>
        <w:ind w:left="1246" w:hanging="432"/>
      </w:pPr>
      <w:rPr>
        <w:rFonts w:cs="Times New Roman"/>
      </w:rPr>
    </w:lvl>
    <w:lvl w:ilvl="2">
      <w:start w:val="1"/>
      <w:numFmt w:val="decimal"/>
      <w:lvlText w:val="%1.%2.%3."/>
      <w:lvlJc w:val="left"/>
      <w:pPr>
        <w:tabs>
          <w:tab w:val="num" w:pos="1894"/>
        </w:tabs>
        <w:ind w:left="1678" w:hanging="504"/>
      </w:pPr>
      <w:rPr>
        <w:rFonts w:cs="Times New Roman"/>
      </w:rPr>
    </w:lvl>
    <w:lvl w:ilvl="3">
      <w:start w:val="1"/>
      <w:numFmt w:val="decimal"/>
      <w:lvlText w:val="%1.%2.%3.%4."/>
      <w:lvlJc w:val="left"/>
      <w:pPr>
        <w:tabs>
          <w:tab w:val="num" w:pos="2254"/>
        </w:tabs>
        <w:ind w:left="2182" w:hanging="648"/>
      </w:pPr>
      <w:rPr>
        <w:rFonts w:cs="Times New Roman"/>
      </w:rPr>
    </w:lvl>
    <w:lvl w:ilvl="4">
      <w:start w:val="1"/>
      <w:numFmt w:val="decimal"/>
      <w:lvlText w:val="%1.%2.%3.%4.%5."/>
      <w:lvlJc w:val="left"/>
      <w:pPr>
        <w:tabs>
          <w:tab w:val="num" w:pos="2974"/>
        </w:tabs>
        <w:ind w:left="2686" w:hanging="792"/>
      </w:pPr>
      <w:rPr>
        <w:rFonts w:cs="Times New Roman"/>
      </w:rPr>
    </w:lvl>
    <w:lvl w:ilvl="5">
      <w:start w:val="1"/>
      <w:numFmt w:val="decimal"/>
      <w:lvlText w:val="%1.%2.%3.%4.%5.%6."/>
      <w:lvlJc w:val="left"/>
      <w:pPr>
        <w:tabs>
          <w:tab w:val="num" w:pos="3334"/>
        </w:tabs>
        <w:ind w:left="3190" w:hanging="936"/>
      </w:pPr>
      <w:rPr>
        <w:rFonts w:cs="Times New Roman"/>
      </w:rPr>
    </w:lvl>
    <w:lvl w:ilvl="6">
      <w:start w:val="1"/>
      <w:numFmt w:val="decimal"/>
      <w:lvlText w:val="%1.%2.%3.%4.%5.%6.%7."/>
      <w:lvlJc w:val="left"/>
      <w:pPr>
        <w:tabs>
          <w:tab w:val="num" w:pos="4054"/>
        </w:tabs>
        <w:ind w:left="3694" w:hanging="1080"/>
      </w:pPr>
      <w:rPr>
        <w:rFonts w:cs="Times New Roman"/>
      </w:rPr>
    </w:lvl>
    <w:lvl w:ilvl="7">
      <w:start w:val="1"/>
      <w:numFmt w:val="decimal"/>
      <w:lvlText w:val="%1.%2.%3.%4.%5.%6.%7.%8."/>
      <w:lvlJc w:val="left"/>
      <w:pPr>
        <w:tabs>
          <w:tab w:val="num" w:pos="4414"/>
        </w:tabs>
        <w:ind w:left="4198" w:hanging="1224"/>
      </w:pPr>
      <w:rPr>
        <w:rFonts w:cs="Times New Roman"/>
      </w:rPr>
    </w:lvl>
    <w:lvl w:ilvl="8">
      <w:start w:val="1"/>
      <w:numFmt w:val="decimal"/>
      <w:lvlText w:val="%1.%2.%3.%4.%5.%6.%7.%8.%9."/>
      <w:lvlJc w:val="left"/>
      <w:pPr>
        <w:tabs>
          <w:tab w:val="num" w:pos="5134"/>
        </w:tabs>
        <w:ind w:left="4774" w:hanging="1440"/>
      </w:pPr>
      <w:rPr>
        <w:rFonts w:cs="Times New Roman"/>
      </w:rPr>
    </w:lvl>
  </w:abstractNum>
  <w:abstractNum w:abstractNumId="13" w15:restartNumberingAfterBreak="0">
    <w:nsid w:val="2AEB250A"/>
    <w:multiLevelType w:val="hybridMultilevel"/>
    <w:tmpl w:val="5C5233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BF16A7F"/>
    <w:multiLevelType w:val="hybridMultilevel"/>
    <w:tmpl w:val="04F2FA34"/>
    <w:lvl w:ilvl="0" w:tplc="2DD0CBDA">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305B56BA"/>
    <w:multiLevelType w:val="hybridMultilevel"/>
    <w:tmpl w:val="F3EE8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45197"/>
    <w:multiLevelType w:val="hybridMultilevel"/>
    <w:tmpl w:val="09C6579C"/>
    <w:lvl w:ilvl="0" w:tplc="692637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5A70FED"/>
    <w:multiLevelType w:val="multilevel"/>
    <w:tmpl w:val="61CC417A"/>
    <w:lvl w:ilvl="0">
      <w:start w:val="5"/>
      <w:numFmt w:val="decimal"/>
      <w:lvlText w:val="%1."/>
      <w:lvlJc w:val="left"/>
      <w:pPr>
        <w:ind w:left="360" w:hanging="360"/>
      </w:pPr>
      <w:rPr>
        <w:rFonts w:eastAsia="Arial Unicode MS" w:hint="default"/>
        <w:color w:val="000000" w:themeColor="text1"/>
      </w:rPr>
    </w:lvl>
    <w:lvl w:ilvl="1">
      <w:start w:val="3"/>
      <w:numFmt w:val="decimal"/>
      <w:lvlText w:val="%1.%2."/>
      <w:lvlJc w:val="left"/>
      <w:pPr>
        <w:ind w:left="360" w:hanging="360"/>
      </w:pPr>
      <w:rPr>
        <w:rFonts w:eastAsia="Arial Unicode MS" w:hint="default"/>
        <w:color w:val="000000" w:themeColor="text1"/>
      </w:rPr>
    </w:lvl>
    <w:lvl w:ilvl="2">
      <w:start w:val="1"/>
      <w:numFmt w:val="decimal"/>
      <w:lvlText w:val="%1.%2.%3."/>
      <w:lvlJc w:val="left"/>
      <w:pPr>
        <w:ind w:left="720" w:hanging="720"/>
      </w:pPr>
      <w:rPr>
        <w:rFonts w:eastAsia="Arial Unicode MS" w:hint="default"/>
        <w:color w:val="000000" w:themeColor="text1"/>
      </w:rPr>
    </w:lvl>
    <w:lvl w:ilvl="3">
      <w:start w:val="1"/>
      <w:numFmt w:val="decimal"/>
      <w:lvlText w:val="%1.%2.%3.%4."/>
      <w:lvlJc w:val="left"/>
      <w:pPr>
        <w:ind w:left="720" w:hanging="720"/>
      </w:pPr>
      <w:rPr>
        <w:rFonts w:eastAsia="Arial Unicode MS" w:hint="default"/>
        <w:color w:val="000000" w:themeColor="text1"/>
      </w:rPr>
    </w:lvl>
    <w:lvl w:ilvl="4">
      <w:start w:val="1"/>
      <w:numFmt w:val="decimal"/>
      <w:lvlText w:val="%1.%2.%3.%4.%5."/>
      <w:lvlJc w:val="left"/>
      <w:pPr>
        <w:ind w:left="1080" w:hanging="1080"/>
      </w:pPr>
      <w:rPr>
        <w:rFonts w:eastAsia="Arial Unicode MS" w:hint="default"/>
        <w:color w:val="000000" w:themeColor="text1"/>
      </w:rPr>
    </w:lvl>
    <w:lvl w:ilvl="5">
      <w:start w:val="1"/>
      <w:numFmt w:val="decimal"/>
      <w:lvlText w:val="%1.%2.%3.%4.%5.%6."/>
      <w:lvlJc w:val="left"/>
      <w:pPr>
        <w:ind w:left="1080" w:hanging="1080"/>
      </w:pPr>
      <w:rPr>
        <w:rFonts w:eastAsia="Arial Unicode MS" w:hint="default"/>
        <w:color w:val="000000" w:themeColor="text1"/>
      </w:rPr>
    </w:lvl>
    <w:lvl w:ilvl="6">
      <w:start w:val="1"/>
      <w:numFmt w:val="decimal"/>
      <w:lvlText w:val="%1.%2.%3.%4.%5.%6.%7."/>
      <w:lvlJc w:val="left"/>
      <w:pPr>
        <w:ind w:left="1440" w:hanging="1440"/>
      </w:pPr>
      <w:rPr>
        <w:rFonts w:eastAsia="Arial Unicode MS" w:hint="default"/>
        <w:color w:val="000000" w:themeColor="text1"/>
      </w:rPr>
    </w:lvl>
    <w:lvl w:ilvl="7">
      <w:start w:val="1"/>
      <w:numFmt w:val="decimal"/>
      <w:lvlText w:val="%1.%2.%3.%4.%5.%6.%7.%8."/>
      <w:lvlJc w:val="left"/>
      <w:pPr>
        <w:ind w:left="1440" w:hanging="1440"/>
      </w:pPr>
      <w:rPr>
        <w:rFonts w:eastAsia="Arial Unicode MS" w:hint="default"/>
        <w:color w:val="000000" w:themeColor="text1"/>
      </w:rPr>
    </w:lvl>
    <w:lvl w:ilvl="8">
      <w:start w:val="1"/>
      <w:numFmt w:val="decimal"/>
      <w:lvlText w:val="%1.%2.%3.%4.%5.%6.%7.%8.%9."/>
      <w:lvlJc w:val="left"/>
      <w:pPr>
        <w:ind w:left="1800" w:hanging="1800"/>
      </w:pPr>
      <w:rPr>
        <w:rFonts w:eastAsia="Arial Unicode MS" w:hint="default"/>
        <w:color w:val="000000" w:themeColor="text1"/>
      </w:rPr>
    </w:lvl>
  </w:abstractNum>
  <w:abstractNum w:abstractNumId="18" w15:restartNumberingAfterBreak="0">
    <w:nsid w:val="3E1268B2"/>
    <w:multiLevelType w:val="multilevel"/>
    <w:tmpl w:val="BF9079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5F2598"/>
    <w:multiLevelType w:val="hybridMultilevel"/>
    <w:tmpl w:val="9E8AA454"/>
    <w:lvl w:ilvl="0" w:tplc="0854CF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4A990A28"/>
    <w:multiLevelType w:val="hybridMultilevel"/>
    <w:tmpl w:val="BFAA78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FD01B6D"/>
    <w:multiLevelType w:val="hybridMultilevel"/>
    <w:tmpl w:val="71A40614"/>
    <w:lvl w:ilvl="0" w:tplc="76867A26">
      <w:start w:val="1"/>
      <w:numFmt w:val="decimal"/>
      <w:lvlText w:val="%1."/>
      <w:lvlJc w:val="left"/>
      <w:pPr>
        <w:ind w:left="748" w:hanging="408"/>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2" w15:restartNumberingAfterBreak="0">
    <w:nsid w:val="53B8141C"/>
    <w:multiLevelType w:val="multilevel"/>
    <w:tmpl w:val="3664F9EE"/>
    <w:lvl w:ilvl="0">
      <w:start w:val="7"/>
      <w:numFmt w:val="decimal"/>
      <w:lvlText w:val="%1."/>
      <w:lvlJc w:val="left"/>
      <w:pPr>
        <w:ind w:left="360" w:hanging="360"/>
      </w:pPr>
    </w:lvl>
    <w:lvl w:ilvl="1">
      <w:start w:val="1"/>
      <w:numFmt w:val="decimal"/>
      <w:lvlText w:val="%1.%2."/>
      <w:lvlJc w:val="left"/>
      <w:pPr>
        <w:ind w:left="360" w:hanging="360"/>
      </w:pPr>
      <w:rPr>
        <w:color w:val="auto"/>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9986CB7"/>
    <w:multiLevelType w:val="hybridMultilevel"/>
    <w:tmpl w:val="CD745174"/>
    <w:lvl w:ilvl="0" w:tplc="56661512">
      <w:start w:val="1"/>
      <w:numFmt w:val="bullet"/>
      <w:lvlText w:val="-"/>
      <w:lvlJc w:val="left"/>
      <w:pPr>
        <w:ind w:left="420" w:hanging="360"/>
      </w:pPr>
      <w:rPr>
        <w:rFonts w:ascii="Times New Roman" w:eastAsia="Times New Roman" w:hAnsi="Times New Roman" w:cs="Times New Roman" w:hint="default"/>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abstractNum w:abstractNumId="24" w15:restartNumberingAfterBreak="0">
    <w:nsid w:val="5D8511D2"/>
    <w:multiLevelType w:val="hybridMultilevel"/>
    <w:tmpl w:val="CB3E955C"/>
    <w:lvl w:ilvl="0" w:tplc="92A06B50">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5" w15:restartNumberingAfterBreak="0">
    <w:nsid w:val="61497502"/>
    <w:multiLevelType w:val="hybridMultilevel"/>
    <w:tmpl w:val="5E1010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4192EF6"/>
    <w:multiLevelType w:val="hybridMultilevel"/>
    <w:tmpl w:val="C4A2F1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4C56E47"/>
    <w:multiLevelType w:val="hybridMultilevel"/>
    <w:tmpl w:val="BC0209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8"/>
  </w:num>
  <w:num w:numId="6">
    <w:abstractNumId w:val="10"/>
  </w:num>
  <w:num w:numId="7">
    <w:abstractNumId w:val="19"/>
  </w:num>
  <w:num w:numId="8">
    <w:abstractNumId w:val="7"/>
  </w:num>
  <w:num w:numId="9">
    <w:abstractNumId w:val="14"/>
  </w:num>
  <w:num w:numId="10">
    <w:abstractNumId w:val="24"/>
  </w:num>
  <w:num w:numId="11">
    <w:abstractNumId w:val="6"/>
  </w:num>
  <w:num w:numId="12">
    <w:abstractNumId w:val="5"/>
  </w:num>
  <w:num w:numId="13">
    <w:abstractNumId w:val="4"/>
  </w:num>
  <w:num w:numId="14">
    <w:abstractNumId w:val="17"/>
  </w:num>
  <w:num w:numId="15">
    <w:abstractNumId w:val="18"/>
  </w:num>
  <w:num w:numId="16">
    <w:abstractNumId w:val="9"/>
  </w:num>
  <w:num w:numId="17">
    <w:abstractNumId w:val="23"/>
  </w:num>
  <w:num w:numId="1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4B"/>
    <w:rsid w:val="000204BA"/>
    <w:rsid w:val="000260DF"/>
    <w:rsid w:val="00026D60"/>
    <w:rsid w:val="0004035D"/>
    <w:rsid w:val="00053C8F"/>
    <w:rsid w:val="0006584C"/>
    <w:rsid w:val="000841F0"/>
    <w:rsid w:val="000910EF"/>
    <w:rsid w:val="000919A0"/>
    <w:rsid w:val="000C0B11"/>
    <w:rsid w:val="000D39CD"/>
    <w:rsid w:val="000D6D7E"/>
    <w:rsid w:val="000E0F8D"/>
    <w:rsid w:val="000F1D0B"/>
    <w:rsid w:val="000F415D"/>
    <w:rsid w:val="00100268"/>
    <w:rsid w:val="00112DD5"/>
    <w:rsid w:val="00125836"/>
    <w:rsid w:val="001258E4"/>
    <w:rsid w:val="00125E3E"/>
    <w:rsid w:val="00133005"/>
    <w:rsid w:val="001364ED"/>
    <w:rsid w:val="00162A75"/>
    <w:rsid w:val="0016660D"/>
    <w:rsid w:val="00170740"/>
    <w:rsid w:val="00175659"/>
    <w:rsid w:val="001759A3"/>
    <w:rsid w:val="0017757B"/>
    <w:rsid w:val="00177F60"/>
    <w:rsid w:val="00197A99"/>
    <w:rsid w:val="001C546B"/>
    <w:rsid w:val="001C6BA2"/>
    <w:rsid w:val="001E63A8"/>
    <w:rsid w:val="001F35DD"/>
    <w:rsid w:val="00201F67"/>
    <w:rsid w:val="00203961"/>
    <w:rsid w:val="00205DCA"/>
    <w:rsid w:val="00210E38"/>
    <w:rsid w:val="00213DDB"/>
    <w:rsid w:val="00227887"/>
    <w:rsid w:val="0023612D"/>
    <w:rsid w:val="00242003"/>
    <w:rsid w:val="00251F26"/>
    <w:rsid w:val="002552D9"/>
    <w:rsid w:val="0026237C"/>
    <w:rsid w:val="0027333D"/>
    <w:rsid w:val="00273577"/>
    <w:rsid w:val="002928D8"/>
    <w:rsid w:val="002A44AB"/>
    <w:rsid w:val="002B3AAE"/>
    <w:rsid w:val="002B41EB"/>
    <w:rsid w:val="002B46B3"/>
    <w:rsid w:val="002C3167"/>
    <w:rsid w:val="002D2353"/>
    <w:rsid w:val="002D6DC6"/>
    <w:rsid w:val="002E091F"/>
    <w:rsid w:val="002E6151"/>
    <w:rsid w:val="002F2EE3"/>
    <w:rsid w:val="003079EA"/>
    <w:rsid w:val="0035188F"/>
    <w:rsid w:val="0035384F"/>
    <w:rsid w:val="00376225"/>
    <w:rsid w:val="00386A73"/>
    <w:rsid w:val="0038771D"/>
    <w:rsid w:val="003907A7"/>
    <w:rsid w:val="00396602"/>
    <w:rsid w:val="003A06A1"/>
    <w:rsid w:val="003A17F0"/>
    <w:rsid w:val="003B5D3E"/>
    <w:rsid w:val="003C0A52"/>
    <w:rsid w:val="003D06A7"/>
    <w:rsid w:val="003E12A7"/>
    <w:rsid w:val="003E5D87"/>
    <w:rsid w:val="003E6C78"/>
    <w:rsid w:val="003F5613"/>
    <w:rsid w:val="0040404B"/>
    <w:rsid w:val="00404578"/>
    <w:rsid w:val="004074FD"/>
    <w:rsid w:val="00417F2A"/>
    <w:rsid w:val="004609FB"/>
    <w:rsid w:val="004645B2"/>
    <w:rsid w:val="004853B9"/>
    <w:rsid w:val="004A0629"/>
    <w:rsid w:val="004A302C"/>
    <w:rsid w:val="004A74E9"/>
    <w:rsid w:val="004B6884"/>
    <w:rsid w:val="004D4E4D"/>
    <w:rsid w:val="004E0E39"/>
    <w:rsid w:val="004F512C"/>
    <w:rsid w:val="004F6727"/>
    <w:rsid w:val="00503F12"/>
    <w:rsid w:val="00505B40"/>
    <w:rsid w:val="00511119"/>
    <w:rsid w:val="00516145"/>
    <w:rsid w:val="005238D5"/>
    <w:rsid w:val="00523AD1"/>
    <w:rsid w:val="005243CD"/>
    <w:rsid w:val="00527B30"/>
    <w:rsid w:val="005446D7"/>
    <w:rsid w:val="00551C3E"/>
    <w:rsid w:val="00555C7A"/>
    <w:rsid w:val="00557375"/>
    <w:rsid w:val="00582661"/>
    <w:rsid w:val="00586C4A"/>
    <w:rsid w:val="00591C12"/>
    <w:rsid w:val="00597E21"/>
    <w:rsid w:val="005D719A"/>
    <w:rsid w:val="00601812"/>
    <w:rsid w:val="00603FCA"/>
    <w:rsid w:val="00607409"/>
    <w:rsid w:val="00617253"/>
    <w:rsid w:val="00627485"/>
    <w:rsid w:val="00637C42"/>
    <w:rsid w:val="00640D59"/>
    <w:rsid w:val="00644214"/>
    <w:rsid w:val="0066616A"/>
    <w:rsid w:val="00670FA1"/>
    <w:rsid w:val="006770BE"/>
    <w:rsid w:val="00687276"/>
    <w:rsid w:val="006877A9"/>
    <w:rsid w:val="00691E66"/>
    <w:rsid w:val="006C6981"/>
    <w:rsid w:val="006C6B37"/>
    <w:rsid w:val="006D25EB"/>
    <w:rsid w:val="006D6CCF"/>
    <w:rsid w:val="006D6E25"/>
    <w:rsid w:val="006E30A1"/>
    <w:rsid w:val="006E3394"/>
    <w:rsid w:val="006E456B"/>
    <w:rsid w:val="006E7B7D"/>
    <w:rsid w:val="007024A0"/>
    <w:rsid w:val="00710678"/>
    <w:rsid w:val="0071345F"/>
    <w:rsid w:val="00720317"/>
    <w:rsid w:val="00735E20"/>
    <w:rsid w:val="007366F8"/>
    <w:rsid w:val="007435A9"/>
    <w:rsid w:val="007460D7"/>
    <w:rsid w:val="00747759"/>
    <w:rsid w:val="00747BA4"/>
    <w:rsid w:val="007563E0"/>
    <w:rsid w:val="007576DA"/>
    <w:rsid w:val="00767B7F"/>
    <w:rsid w:val="00791BFA"/>
    <w:rsid w:val="00793E5C"/>
    <w:rsid w:val="007A4734"/>
    <w:rsid w:val="007A6FEF"/>
    <w:rsid w:val="007D2499"/>
    <w:rsid w:val="007D39C4"/>
    <w:rsid w:val="00802236"/>
    <w:rsid w:val="008214E2"/>
    <w:rsid w:val="00841D1E"/>
    <w:rsid w:val="00846527"/>
    <w:rsid w:val="00873712"/>
    <w:rsid w:val="008739F2"/>
    <w:rsid w:val="00875336"/>
    <w:rsid w:val="0089765F"/>
    <w:rsid w:val="008A22D1"/>
    <w:rsid w:val="008A482B"/>
    <w:rsid w:val="008A7536"/>
    <w:rsid w:val="008C0EAD"/>
    <w:rsid w:val="008C29B9"/>
    <w:rsid w:val="008C7A8C"/>
    <w:rsid w:val="008D2105"/>
    <w:rsid w:val="008D4856"/>
    <w:rsid w:val="008E226B"/>
    <w:rsid w:val="008E6F24"/>
    <w:rsid w:val="008F168A"/>
    <w:rsid w:val="008F6725"/>
    <w:rsid w:val="00901091"/>
    <w:rsid w:val="00905443"/>
    <w:rsid w:val="00905A07"/>
    <w:rsid w:val="0092045C"/>
    <w:rsid w:val="00921094"/>
    <w:rsid w:val="00935C0F"/>
    <w:rsid w:val="00951A9B"/>
    <w:rsid w:val="00967E66"/>
    <w:rsid w:val="00983888"/>
    <w:rsid w:val="009906EC"/>
    <w:rsid w:val="00994091"/>
    <w:rsid w:val="009B3DB4"/>
    <w:rsid w:val="009D3F73"/>
    <w:rsid w:val="009F0C4A"/>
    <w:rsid w:val="009F21B2"/>
    <w:rsid w:val="009F2933"/>
    <w:rsid w:val="009F3FC6"/>
    <w:rsid w:val="009F6205"/>
    <w:rsid w:val="009F7485"/>
    <w:rsid w:val="00A11CAC"/>
    <w:rsid w:val="00A13489"/>
    <w:rsid w:val="00A23283"/>
    <w:rsid w:val="00A274C5"/>
    <w:rsid w:val="00A3568C"/>
    <w:rsid w:val="00A36C03"/>
    <w:rsid w:val="00A43060"/>
    <w:rsid w:val="00A50D2A"/>
    <w:rsid w:val="00A70CD7"/>
    <w:rsid w:val="00A80826"/>
    <w:rsid w:val="00A80DF0"/>
    <w:rsid w:val="00A953D1"/>
    <w:rsid w:val="00AB07AB"/>
    <w:rsid w:val="00AB5BD0"/>
    <w:rsid w:val="00AD74D7"/>
    <w:rsid w:val="00AE0E06"/>
    <w:rsid w:val="00AE22D4"/>
    <w:rsid w:val="00AF015E"/>
    <w:rsid w:val="00AF43D5"/>
    <w:rsid w:val="00B03340"/>
    <w:rsid w:val="00B06152"/>
    <w:rsid w:val="00B12DAE"/>
    <w:rsid w:val="00B22781"/>
    <w:rsid w:val="00B64434"/>
    <w:rsid w:val="00B7700D"/>
    <w:rsid w:val="00B87783"/>
    <w:rsid w:val="00B90D28"/>
    <w:rsid w:val="00B911D8"/>
    <w:rsid w:val="00B94E7B"/>
    <w:rsid w:val="00BA18CB"/>
    <w:rsid w:val="00BA3FDF"/>
    <w:rsid w:val="00BC1C9C"/>
    <w:rsid w:val="00BC4728"/>
    <w:rsid w:val="00BC5E99"/>
    <w:rsid w:val="00BD142A"/>
    <w:rsid w:val="00BD3ABE"/>
    <w:rsid w:val="00BE6C6A"/>
    <w:rsid w:val="00BF30C5"/>
    <w:rsid w:val="00C021D1"/>
    <w:rsid w:val="00C14244"/>
    <w:rsid w:val="00C23BE9"/>
    <w:rsid w:val="00C266FD"/>
    <w:rsid w:val="00C316A5"/>
    <w:rsid w:val="00C3494D"/>
    <w:rsid w:val="00C36DBC"/>
    <w:rsid w:val="00C4371D"/>
    <w:rsid w:val="00C451D6"/>
    <w:rsid w:val="00C51838"/>
    <w:rsid w:val="00C57EB4"/>
    <w:rsid w:val="00C6400C"/>
    <w:rsid w:val="00C76FE4"/>
    <w:rsid w:val="00C77C51"/>
    <w:rsid w:val="00C809A5"/>
    <w:rsid w:val="00C86D57"/>
    <w:rsid w:val="00CA050E"/>
    <w:rsid w:val="00CA3C42"/>
    <w:rsid w:val="00CB0574"/>
    <w:rsid w:val="00CC46F1"/>
    <w:rsid w:val="00CC572E"/>
    <w:rsid w:val="00CC69FB"/>
    <w:rsid w:val="00CD07C6"/>
    <w:rsid w:val="00CD4C5D"/>
    <w:rsid w:val="00CE0546"/>
    <w:rsid w:val="00CE24CA"/>
    <w:rsid w:val="00CE2977"/>
    <w:rsid w:val="00CE56D9"/>
    <w:rsid w:val="00CE5833"/>
    <w:rsid w:val="00CE6A7F"/>
    <w:rsid w:val="00CF1192"/>
    <w:rsid w:val="00D21DAC"/>
    <w:rsid w:val="00D26915"/>
    <w:rsid w:val="00D3476D"/>
    <w:rsid w:val="00D40682"/>
    <w:rsid w:val="00D449EB"/>
    <w:rsid w:val="00D465A9"/>
    <w:rsid w:val="00D70B03"/>
    <w:rsid w:val="00D738AD"/>
    <w:rsid w:val="00D83A4B"/>
    <w:rsid w:val="00D87F56"/>
    <w:rsid w:val="00DB615F"/>
    <w:rsid w:val="00DC0026"/>
    <w:rsid w:val="00DC0CB9"/>
    <w:rsid w:val="00DC3B69"/>
    <w:rsid w:val="00DD3298"/>
    <w:rsid w:val="00DE051E"/>
    <w:rsid w:val="00DE3249"/>
    <w:rsid w:val="00DE3287"/>
    <w:rsid w:val="00DE5156"/>
    <w:rsid w:val="00DF68FA"/>
    <w:rsid w:val="00E00B53"/>
    <w:rsid w:val="00E05473"/>
    <w:rsid w:val="00E32505"/>
    <w:rsid w:val="00E41191"/>
    <w:rsid w:val="00E43E76"/>
    <w:rsid w:val="00E47FC0"/>
    <w:rsid w:val="00E6099E"/>
    <w:rsid w:val="00E65E7C"/>
    <w:rsid w:val="00E714B9"/>
    <w:rsid w:val="00E74D98"/>
    <w:rsid w:val="00E753E2"/>
    <w:rsid w:val="00E80FA2"/>
    <w:rsid w:val="00E87F40"/>
    <w:rsid w:val="00EA56F8"/>
    <w:rsid w:val="00EC7E68"/>
    <w:rsid w:val="00ED0419"/>
    <w:rsid w:val="00ED4DB7"/>
    <w:rsid w:val="00ED6DFB"/>
    <w:rsid w:val="00ED7458"/>
    <w:rsid w:val="00EE1EB0"/>
    <w:rsid w:val="00F03F9C"/>
    <w:rsid w:val="00F055D5"/>
    <w:rsid w:val="00F1717A"/>
    <w:rsid w:val="00F3052B"/>
    <w:rsid w:val="00F3117A"/>
    <w:rsid w:val="00F31D9D"/>
    <w:rsid w:val="00F32225"/>
    <w:rsid w:val="00F34117"/>
    <w:rsid w:val="00F4019A"/>
    <w:rsid w:val="00F42FD7"/>
    <w:rsid w:val="00F501EB"/>
    <w:rsid w:val="00F644B5"/>
    <w:rsid w:val="00F71DFE"/>
    <w:rsid w:val="00F90255"/>
    <w:rsid w:val="00F91448"/>
    <w:rsid w:val="00FB20A9"/>
    <w:rsid w:val="00FC213F"/>
    <w:rsid w:val="00FC2B82"/>
    <w:rsid w:val="00FC76BC"/>
    <w:rsid w:val="00FD0993"/>
    <w:rsid w:val="00FD2737"/>
    <w:rsid w:val="00FD6708"/>
    <w:rsid w:val="00FD6851"/>
    <w:rsid w:val="00FE2DB1"/>
    <w:rsid w:val="00FF26A1"/>
    <w:rsid w:val="00FF3E81"/>
    <w:rsid w:val="00FF6854"/>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C711"/>
  <w15:docId w15:val="{86C9842D-AC41-4917-B224-3A8BBB66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D0B"/>
    <w:pPr>
      <w:suppressAutoHyphens/>
      <w:spacing w:after="0" w:line="240" w:lineRule="auto"/>
    </w:pPr>
    <w:rPr>
      <w:rFonts w:ascii="Times New Roman" w:eastAsia="Times New Roman" w:hAnsi="Times New Roman" w:cs="Times New Roman"/>
      <w:sz w:val="24"/>
      <w:szCs w:val="24"/>
      <w:lang w:val="en-GB" w:eastAsia="ar-SA"/>
    </w:rPr>
  </w:style>
  <w:style w:type="paragraph" w:styleId="1">
    <w:name w:val="heading 1"/>
    <w:basedOn w:val="a"/>
    <w:next w:val="a"/>
    <w:link w:val="10"/>
    <w:qFormat/>
    <w:rsid w:val="0040404B"/>
    <w:pPr>
      <w:keepNext/>
      <w:widowControl w:val="0"/>
      <w:tabs>
        <w:tab w:val="num" w:pos="0"/>
      </w:tabs>
      <w:snapToGrid w:val="0"/>
      <w:spacing w:line="480" w:lineRule="auto"/>
      <w:ind w:right="3800"/>
      <w:jc w:val="center"/>
      <w:outlineLvl w:val="0"/>
    </w:pPr>
    <w:rPr>
      <w:rFonts w:ascii="Arial" w:hAnsi="Arial" w:cs="Arial"/>
      <w:b/>
      <w:sz w:val="18"/>
      <w:szCs w:val="20"/>
      <w:lang w:val="uk-UA"/>
    </w:rPr>
  </w:style>
  <w:style w:type="paragraph" w:styleId="2">
    <w:name w:val="heading 2"/>
    <w:basedOn w:val="a"/>
    <w:next w:val="a"/>
    <w:link w:val="20"/>
    <w:qFormat/>
    <w:rsid w:val="0040404B"/>
    <w:pPr>
      <w:keepNext/>
      <w:widowControl w:val="0"/>
      <w:tabs>
        <w:tab w:val="num" w:pos="0"/>
      </w:tabs>
      <w:snapToGrid w:val="0"/>
      <w:spacing w:line="480" w:lineRule="auto"/>
      <w:ind w:left="680"/>
      <w:jc w:val="center"/>
      <w:outlineLvl w:val="1"/>
    </w:pPr>
    <w:rPr>
      <w:rFonts w:ascii="Arial" w:hAnsi="Arial" w:cs="Arial"/>
      <w:b/>
      <w:sz w:val="20"/>
      <w:szCs w:val="20"/>
      <w:lang w:val="uk-UA"/>
    </w:rPr>
  </w:style>
  <w:style w:type="paragraph" w:styleId="3">
    <w:name w:val="heading 3"/>
    <w:basedOn w:val="a"/>
    <w:next w:val="a"/>
    <w:link w:val="30"/>
    <w:qFormat/>
    <w:rsid w:val="0040404B"/>
    <w:pPr>
      <w:keepNext/>
      <w:spacing w:before="240" w:after="60"/>
      <w:outlineLvl w:val="2"/>
    </w:pPr>
    <w:rPr>
      <w:rFonts w:ascii="Arial" w:hAnsi="Arial" w:cs="Arial"/>
      <w:b/>
      <w:bCs/>
      <w:sz w:val="26"/>
      <w:szCs w:val="26"/>
    </w:rPr>
  </w:style>
  <w:style w:type="paragraph" w:styleId="4">
    <w:name w:val="heading 4"/>
    <w:basedOn w:val="a"/>
    <w:next w:val="a"/>
    <w:link w:val="40"/>
    <w:qFormat/>
    <w:rsid w:val="0040404B"/>
    <w:pPr>
      <w:keepNext/>
      <w:tabs>
        <w:tab w:val="num" w:pos="0"/>
      </w:tabs>
      <w:spacing w:line="480" w:lineRule="auto"/>
      <w:ind w:right="-40"/>
      <w:jc w:val="center"/>
      <w:outlineLvl w:val="3"/>
    </w:pPr>
    <w:rPr>
      <w:b/>
      <w:lang w:val="ru-RU"/>
    </w:rPr>
  </w:style>
  <w:style w:type="paragraph" w:styleId="5">
    <w:name w:val="heading 5"/>
    <w:basedOn w:val="a"/>
    <w:next w:val="a"/>
    <w:link w:val="50"/>
    <w:qFormat/>
    <w:rsid w:val="0040404B"/>
    <w:pPr>
      <w:suppressAutoHyphens w:val="0"/>
      <w:spacing w:before="240" w:after="60"/>
      <w:outlineLvl w:val="4"/>
    </w:pPr>
    <w:rPr>
      <w:b/>
      <w:bCs/>
      <w:i/>
      <w:iCs/>
      <w:sz w:val="26"/>
      <w:szCs w:val="26"/>
      <w:lang w:val="ru-RU" w:eastAsia="ru-RU"/>
    </w:rPr>
  </w:style>
  <w:style w:type="paragraph" w:styleId="6">
    <w:name w:val="heading 6"/>
    <w:basedOn w:val="a"/>
    <w:next w:val="a"/>
    <w:link w:val="60"/>
    <w:qFormat/>
    <w:rsid w:val="0040404B"/>
    <w:pPr>
      <w:keepNext/>
      <w:tabs>
        <w:tab w:val="num" w:pos="0"/>
      </w:tabs>
      <w:spacing w:before="60"/>
      <w:ind w:left="1152" w:hanging="1152"/>
      <w:jc w:val="center"/>
      <w:outlineLvl w:val="5"/>
    </w:pPr>
    <w:rPr>
      <w:b/>
      <w:bCs/>
      <w:sz w:val="32"/>
      <w:lang w:val="uk-UA"/>
    </w:rPr>
  </w:style>
  <w:style w:type="paragraph" w:styleId="9">
    <w:name w:val="heading 9"/>
    <w:basedOn w:val="a"/>
    <w:next w:val="a"/>
    <w:link w:val="90"/>
    <w:qFormat/>
    <w:rsid w:val="0040404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404B"/>
    <w:rPr>
      <w:rFonts w:ascii="Arial" w:eastAsia="Times New Roman" w:hAnsi="Arial" w:cs="Arial"/>
      <w:b/>
      <w:sz w:val="18"/>
      <w:szCs w:val="20"/>
      <w:lang w:eastAsia="ar-SA"/>
    </w:rPr>
  </w:style>
  <w:style w:type="character" w:customStyle="1" w:styleId="20">
    <w:name w:val="Заголовок 2 Знак"/>
    <w:basedOn w:val="a0"/>
    <w:link w:val="2"/>
    <w:rsid w:val="0040404B"/>
    <w:rPr>
      <w:rFonts w:ascii="Arial" w:eastAsia="Times New Roman" w:hAnsi="Arial" w:cs="Arial"/>
      <w:b/>
      <w:sz w:val="20"/>
      <w:szCs w:val="20"/>
      <w:lang w:eastAsia="ar-SA"/>
    </w:rPr>
  </w:style>
  <w:style w:type="character" w:customStyle="1" w:styleId="30">
    <w:name w:val="Заголовок 3 Знак"/>
    <w:basedOn w:val="a0"/>
    <w:link w:val="3"/>
    <w:rsid w:val="0040404B"/>
    <w:rPr>
      <w:rFonts w:ascii="Arial" w:eastAsia="Times New Roman" w:hAnsi="Arial" w:cs="Arial"/>
      <w:b/>
      <w:bCs/>
      <w:sz w:val="26"/>
      <w:szCs w:val="26"/>
      <w:lang w:val="en-GB" w:eastAsia="ar-SA"/>
    </w:rPr>
  </w:style>
  <w:style w:type="character" w:customStyle="1" w:styleId="40">
    <w:name w:val="Заголовок 4 Знак"/>
    <w:basedOn w:val="a0"/>
    <w:link w:val="4"/>
    <w:rsid w:val="0040404B"/>
    <w:rPr>
      <w:rFonts w:ascii="Times New Roman" w:eastAsia="Times New Roman" w:hAnsi="Times New Roman" w:cs="Times New Roman"/>
      <w:b/>
      <w:sz w:val="24"/>
      <w:szCs w:val="24"/>
      <w:lang w:val="ru-RU" w:eastAsia="ar-SA"/>
    </w:rPr>
  </w:style>
  <w:style w:type="character" w:customStyle="1" w:styleId="50">
    <w:name w:val="Заголовок 5 Знак"/>
    <w:basedOn w:val="a0"/>
    <w:link w:val="5"/>
    <w:rsid w:val="0040404B"/>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40404B"/>
    <w:rPr>
      <w:rFonts w:ascii="Times New Roman" w:eastAsia="Times New Roman" w:hAnsi="Times New Roman" w:cs="Times New Roman"/>
      <w:b/>
      <w:bCs/>
      <w:sz w:val="32"/>
      <w:szCs w:val="24"/>
      <w:lang w:eastAsia="ar-SA"/>
    </w:rPr>
  </w:style>
  <w:style w:type="character" w:customStyle="1" w:styleId="90">
    <w:name w:val="Заголовок 9 Знак"/>
    <w:basedOn w:val="a0"/>
    <w:link w:val="9"/>
    <w:rsid w:val="0040404B"/>
    <w:rPr>
      <w:rFonts w:ascii="Arial" w:eastAsia="Times New Roman" w:hAnsi="Arial" w:cs="Arial"/>
      <w:lang w:val="en-GB" w:eastAsia="ar-SA"/>
    </w:rPr>
  </w:style>
  <w:style w:type="character" w:customStyle="1" w:styleId="WW8Num1z0">
    <w:name w:val="WW8Num1z0"/>
    <w:rsid w:val="0040404B"/>
    <w:rPr>
      <w:rFonts w:ascii="Arial CYR" w:eastAsia="Times New Roman" w:hAnsi="Arial CYR" w:cs="Arial CYR" w:hint="default"/>
    </w:rPr>
  </w:style>
  <w:style w:type="character" w:customStyle="1" w:styleId="WW8Num1z1">
    <w:name w:val="WW8Num1z1"/>
    <w:rsid w:val="0040404B"/>
    <w:rPr>
      <w:rFonts w:ascii="Courier New" w:hAnsi="Courier New" w:cs="Courier New" w:hint="default"/>
    </w:rPr>
  </w:style>
  <w:style w:type="character" w:customStyle="1" w:styleId="WW8Num1z2">
    <w:name w:val="WW8Num1z2"/>
    <w:rsid w:val="0040404B"/>
    <w:rPr>
      <w:rFonts w:ascii="Wingdings" w:hAnsi="Wingdings" w:cs="Wingdings" w:hint="default"/>
    </w:rPr>
  </w:style>
  <w:style w:type="character" w:customStyle="1" w:styleId="WW8Num1z3">
    <w:name w:val="WW8Num1z3"/>
    <w:rsid w:val="0040404B"/>
    <w:rPr>
      <w:rFonts w:ascii="Symbol" w:hAnsi="Symbol" w:cs="Symbol" w:hint="default"/>
    </w:rPr>
  </w:style>
  <w:style w:type="character" w:customStyle="1" w:styleId="WW8Num1z4">
    <w:name w:val="WW8Num1z4"/>
    <w:rsid w:val="0040404B"/>
  </w:style>
  <w:style w:type="character" w:customStyle="1" w:styleId="WW8Num1z5">
    <w:name w:val="WW8Num1z5"/>
    <w:rsid w:val="0040404B"/>
  </w:style>
  <w:style w:type="character" w:customStyle="1" w:styleId="WW8Num1z6">
    <w:name w:val="WW8Num1z6"/>
    <w:rsid w:val="0040404B"/>
  </w:style>
  <w:style w:type="character" w:customStyle="1" w:styleId="WW8Num1z7">
    <w:name w:val="WW8Num1z7"/>
    <w:rsid w:val="0040404B"/>
  </w:style>
  <w:style w:type="character" w:customStyle="1" w:styleId="WW8Num1z8">
    <w:name w:val="WW8Num1z8"/>
    <w:rsid w:val="0040404B"/>
  </w:style>
  <w:style w:type="character" w:customStyle="1" w:styleId="WW8Num2z0">
    <w:name w:val="WW8Num2z0"/>
    <w:rsid w:val="0040404B"/>
    <w:rPr>
      <w:rFonts w:hint="default"/>
    </w:rPr>
  </w:style>
  <w:style w:type="character" w:customStyle="1" w:styleId="WW8Num3z0">
    <w:name w:val="WW8Num3z0"/>
    <w:rsid w:val="0040404B"/>
    <w:rPr>
      <w:rFonts w:ascii="Wingdings" w:hAnsi="Wingdings" w:cs="Wingdings" w:hint="default"/>
    </w:rPr>
  </w:style>
  <w:style w:type="character" w:customStyle="1" w:styleId="WW8Num2z1">
    <w:name w:val="WW8Num2z1"/>
    <w:rsid w:val="0040404B"/>
  </w:style>
  <w:style w:type="character" w:customStyle="1" w:styleId="WW8Num2z2">
    <w:name w:val="WW8Num2z2"/>
    <w:rsid w:val="0040404B"/>
  </w:style>
  <w:style w:type="character" w:customStyle="1" w:styleId="WW8Num2z3">
    <w:name w:val="WW8Num2z3"/>
    <w:rsid w:val="0040404B"/>
  </w:style>
  <w:style w:type="character" w:customStyle="1" w:styleId="WW8Num2z4">
    <w:name w:val="WW8Num2z4"/>
    <w:rsid w:val="0040404B"/>
  </w:style>
  <w:style w:type="character" w:customStyle="1" w:styleId="WW8Num2z5">
    <w:name w:val="WW8Num2z5"/>
    <w:rsid w:val="0040404B"/>
  </w:style>
  <w:style w:type="character" w:customStyle="1" w:styleId="WW8Num2z6">
    <w:name w:val="WW8Num2z6"/>
    <w:rsid w:val="0040404B"/>
  </w:style>
  <w:style w:type="character" w:customStyle="1" w:styleId="WW8Num2z7">
    <w:name w:val="WW8Num2z7"/>
    <w:rsid w:val="0040404B"/>
  </w:style>
  <w:style w:type="character" w:customStyle="1" w:styleId="WW8Num2z8">
    <w:name w:val="WW8Num2z8"/>
    <w:rsid w:val="0040404B"/>
  </w:style>
  <w:style w:type="character" w:customStyle="1" w:styleId="WW8Num3z1">
    <w:name w:val="WW8Num3z1"/>
    <w:rsid w:val="0040404B"/>
    <w:rPr>
      <w:rFonts w:ascii="Courier New" w:hAnsi="Courier New" w:cs="Wingdings" w:hint="default"/>
    </w:rPr>
  </w:style>
  <w:style w:type="character" w:customStyle="1" w:styleId="WW8Num3z3">
    <w:name w:val="WW8Num3z3"/>
    <w:rsid w:val="0040404B"/>
    <w:rPr>
      <w:rFonts w:ascii="Symbol" w:hAnsi="Symbol" w:cs="Symbol" w:hint="default"/>
    </w:rPr>
  </w:style>
  <w:style w:type="character" w:customStyle="1" w:styleId="WW8Num4z0">
    <w:name w:val="WW8Num4z0"/>
    <w:rsid w:val="0040404B"/>
  </w:style>
  <w:style w:type="character" w:customStyle="1" w:styleId="WW8Num4z1">
    <w:name w:val="WW8Num4z1"/>
    <w:rsid w:val="0040404B"/>
  </w:style>
  <w:style w:type="character" w:customStyle="1" w:styleId="WW8Num4z2">
    <w:name w:val="WW8Num4z2"/>
    <w:rsid w:val="0040404B"/>
  </w:style>
  <w:style w:type="character" w:customStyle="1" w:styleId="WW8Num4z3">
    <w:name w:val="WW8Num4z3"/>
    <w:rsid w:val="0040404B"/>
  </w:style>
  <w:style w:type="character" w:customStyle="1" w:styleId="WW8Num4z4">
    <w:name w:val="WW8Num4z4"/>
    <w:rsid w:val="0040404B"/>
  </w:style>
  <w:style w:type="character" w:customStyle="1" w:styleId="WW8Num4z5">
    <w:name w:val="WW8Num4z5"/>
    <w:rsid w:val="0040404B"/>
  </w:style>
  <w:style w:type="character" w:customStyle="1" w:styleId="WW8Num4z6">
    <w:name w:val="WW8Num4z6"/>
    <w:rsid w:val="0040404B"/>
  </w:style>
  <w:style w:type="character" w:customStyle="1" w:styleId="WW8Num4z7">
    <w:name w:val="WW8Num4z7"/>
    <w:rsid w:val="0040404B"/>
  </w:style>
  <w:style w:type="character" w:customStyle="1" w:styleId="WW8Num4z8">
    <w:name w:val="WW8Num4z8"/>
    <w:rsid w:val="0040404B"/>
  </w:style>
  <w:style w:type="character" w:customStyle="1" w:styleId="WW8Num5z0">
    <w:name w:val="WW8Num5z0"/>
    <w:rsid w:val="0040404B"/>
    <w:rPr>
      <w:rFonts w:ascii="Times New Roman" w:eastAsia="Times New Roman" w:hAnsi="Times New Roman" w:cs="Times New Roman" w:hint="default"/>
    </w:rPr>
  </w:style>
  <w:style w:type="character" w:customStyle="1" w:styleId="WW8Num5z1">
    <w:name w:val="WW8Num5z1"/>
    <w:rsid w:val="0040404B"/>
    <w:rPr>
      <w:rFonts w:ascii="Courier New" w:hAnsi="Courier New" w:cs="Courier New" w:hint="default"/>
    </w:rPr>
  </w:style>
  <w:style w:type="character" w:customStyle="1" w:styleId="WW8Num5z2">
    <w:name w:val="WW8Num5z2"/>
    <w:rsid w:val="0040404B"/>
    <w:rPr>
      <w:rFonts w:ascii="Wingdings" w:hAnsi="Wingdings" w:cs="Wingdings" w:hint="default"/>
    </w:rPr>
  </w:style>
  <w:style w:type="character" w:customStyle="1" w:styleId="WW8Num5z3">
    <w:name w:val="WW8Num5z3"/>
    <w:rsid w:val="0040404B"/>
    <w:rPr>
      <w:rFonts w:ascii="Symbol" w:hAnsi="Symbol" w:cs="Symbol" w:hint="default"/>
    </w:rPr>
  </w:style>
  <w:style w:type="character" w:customStyle="1" w:styleId="21">
    <w:name w:val="Основной шрифт абзаца2"/>
    <w:rsid w:val="0040404B"/>
  </w:style>
  <w:style w:type="character" w:customStyle="1" w:styleId="a3">
    <w:name w:val="Название Знак"/>
    <w:rsid w:val="0040404B"/>
    <w:rPr>
      <w:rFonts w:ascii="Arial" w:hAnsi="Arial" w:cs="Arial"/>
      <w:b/>
      <w:sz w:val="18"/>
      <w:lang w:val="uk-UA" w:eastAsia="ar-SA" w:bidi="ar-SA"/>
    </w:rPr>
  </w:style>
  <w:style w:type="character" w:customStyle="1" w:styleId="a4">
    <w:name w:val="Основной текст Знак"/>
    <w:rsid w:val="0040404B"/>
    <w:rPr>
      <w:rFonts w:ascii="Arial" w:hAnsi="Arial" w:cs="Arial"/>
      <w:lang w:val="en-GB" w:eastAsia="ar-SA" w:bidi="ar-SA"/>
    </w:rPr>
  </w:style>
  <w:style w:type="character" w:customStyle="1" w:styleId="a5">
    <w:name w:val="Подзаголовок Знак"/>
    <w:rsid w:val="0040404B"/>
    <w:rPr>
      <w:b/>
      <w:sz w:val="24"/>
      <w:szCs w:val="24"/>
      <w:lang w:val="en-GB" w:eastAsia="ar-SA" w:bidi="ar-SA"/>
    </w:rPr>
  </w:style>
  <w:style w:type="character" w:customStyle="1" w:styleId="22">
    <w:name w:val="Основной текст 2 Знак"/>
    <w:rsid w:val="0040404B"/>
    <w:rPr>
      <w:b/>
      <w:sz w:val="24"/>
      <w:szCs w:val="24"/>
      <w:lang w:eastAsia="ar-SA" w:bidi="ar-SA"/>
    </w:rPr>
  </w:style>
  <w:style w:type="character" w:customStyle="1" w:styleId="23">
    <w:name w:val="Основной текст с отступом 2 Знак"/>
    <w:rsid w:val="0040404B"/>
    <w:rPr>
      <w:sz w:val="24"/>
      <w:szCs w:val="24"/>
      <w:lang w:eastAsia="ar-SA" w:bidi="ar-SA"/>
    </w:rPr>
  </w:style>
  <w:style w:type="character" w:styleId="a6">
    <w:name w:val="Strong"/>
    <w:uiPriority w:val="22"/>
    <w:qFormat/>
    <w:rsid w:val="0040404B"/>
    <w:rPr>
      <w:b/>
      <w:bCs/>
    </w:rPr>
  </w:style>
  <w:style w:type="character" w:customStyle="1" w:styleId="a7">
    <w:name w:val="Нижний колонтитул Знак"/>
    <w:rsid w:val="0040404B"/>
    <w:rPr>
      <w:sz w:val="24"/>
      <w:szCs w:val="24"/>
      <w:lang w:val="en-GB" w:eastAsia="ar-SA" w:bidi="ar-SA"/>
    </w:rPr>
  </w:style>
  <w:style w:type="character" w:styleId="a8">
    <w:name w:val="page number"/>
    <w:basedOn w:val="21"/>
    <w:rsid w:val="0040404B"/>
  </w:style>
  <w:style w:type="character" w:customStyle="1" w:styleId="HTML">
    <w:name w:val="Стандартный HTML Знак"/>
    <w:uiPriority w:val="99"/>
    <w:rsid w:val="0040404B"/>
    <w:rPr>
      <w:rFonts w:ascii="Courier New" w:hAnsi="Courier New" w:cs="Courier New"/>
      <w:lang w:val="ru-RU" w:eastAsia="ar-SA" w:bidi="ar-SA"/>
    </w:rPr>
  </w:style>
  <w:style w:type="character" w:customStyle="1" w:styleId="11">
    <w:name w:val="Название Знак1"/>
    <w:rsid w:val="0040404B"/>
    <w:rPr>
      <w:rFonts w:ascii="Cambria" w:eastAsia="Times New Roman" w:hAnsi="Cambria" w:cs="Times New Roman"/>
      <w:color w:val="17365D"/>
      <w:spacing w:val="5"/>
      <w:kern w:val="1"/>
      <w:sz w:val="52"/>
      <w:szCs w:val="52"/>
      <w:lang w:val="en-GB"/>
    </w:rPr>
  </w:style>
  <w:style w:type="character" w:customStyle="1" w:styleId="a9">
    <w:name w:val="Верхний колонтитул Знак"/>
    <w:rsid w:val="0040404B"/>
    <w:rPr>
      <w:sz w:val="24"/>
      <w:szCs w:val="24"/>
      <w:lang w:val="uk-UA" w:eastAsia="ar-SA" w:bidi="ar-SA"/>
    </w:rPr>
  </w:style>
  <w:style w:type="character" w:customStyle="1" w:styleId="SubtitleChar1">
    <w:name w:val="Subtitle Char1"/>
    <w:rsid w:val="0040404B"/>
    <w:rPr>
      <w:rFonts w:ascii="Cambria" w:hAnsi="Cambria" w:cs="Times New Roman"/>
      <w:sz w:val="24"/>
      <w:szCs w:val="24"/>
      <w:lang w:val="en-GB"/>
    </w:rPr>
  </w:style>
  <w:style w:type="character" w:customStyle="1" w:styleId="aa">
    <w:name w:val="Основной текст с отступом Знак"/>
    <w:rsid w:val="0040404B"/>
    <w:rPr>
      <w:rFonts w:eastAsia="Calibri"/>
      <w:sz w:val="24"/>
      <w:szCs w:val="24"/>
      <w:lang w:val="en-GB"/>
    </w:rPr>
  </w:style>
  <w:style w:type="character" w:customStyle="1" w:styleId="12">
    <w:name w:val="Основной шрифт абзаца1"/>
    <w:rsid w:val="0040404B"/>
    <w:rPr>
      <w:rFonts w:ascii="Verdana" w:eastAsia="Verdana" w:hAnsi="Verdana" w:cs="Verdana"/>
    </w:rPr>
  </w:style>
  <w:style w:type="character" w:customStyle="1" w:styleId="13">
    <w:name w:val="Гиперссылка1"/>
    <w:rsid w:val="0040404B"/>
    <w:rPr>
      <w:rFonts w:ascii="Verdana" w:eastAsia="Verdana" w:hAnsi="Verdana" w:cs="Verdana"/>
      <w:color w:val="701826"/>
      <w:sz w:val="22"/>
      <w:u w:val="single"/>
      <w:lang w:eastAsia="ar-SA" w:bidi="ar-SA"/>
    </w:rPr>
  </w:style>
  <w:style w:type="character" w:customStyle="1" w:styleId="apple-converted-space">
    <w:name w:val="apple-converted-space"/>
    <w:rsid w:val="0040404B"/>
    <w:rPr>
      <w:rFonts w:ascii="Verdana" w:eastAsia="Verdana" w:hAnsi="Verdana" w:cs="Verdana"/>
      <w:sz w:val="22"/>
      <w:lang w:eastAsia="ar-SA" w:bidi="ar-SA"/>
    </w:rPr>
  </w:style>
  <w:style w:type="character" w:styleId="ab">
    <w:name w:val="Hyperlink"/>
    <w:uiPriority w:val="99"/>
    <w:rsid w:val="0040404B"/>
    <w:rPr>
      <w:color w:val="000080"/>
      <w:u w:val="single"/>
    </w:rPr>
  </w:style>
  <w:style w:type="paragraph" w:customStyle="1" w:styleId="14">
    <w:name w:val="Заголовок1"/>
    <w:basedOn w:val="a"/>
    <w:next w:val="ac"/>
    <w:rsid w:val="0040404B"/>
    <w:pPr>
      <w:keepNext/>
      <w:spacing w:before="240" w:after="120"/>
    </w:pPr>
    <w:rPr>
      <w:rFonts w:ascii="Arial" w:eastAsia="Microsoft YaHei" w:hAnsi="Arial" w:cs="Mangal"/>
      <w:sz w:val="28"/>
      <w:szCs w:val="28"/>
    </w:rPr>
  </w:style>
  <w:style w:type="paragraph" w:styleId="ac">
    <w:name w:val="Body Text"/>
    <w:basedOn w:val="a"/>
    <w:link w:val="15"/>
    <w:rsid w:val="0040404B"/>
    <w:pPr>
      <w:autoSpaceDE w:val="0"/>
      <w:spacing w:after="120"/>
      <w:jc w:val="both"/>
    </w:pPr>
    <w:rPr>
      <w:rFonts w:ascii="Arial" w:hAnsi="Arial" w:cs="Arial"/>
      <w:sz w:val="20"/>
      <w:szCs w:val="20"/>
    </w:rPr>
  </w:style>
  <w:style w:type="character" w:customStyle="1" w:styleId="15">
    <w:name w:val="Основной текст Знак1"/>
    <w:basedOn w:val="a0"/>
    <w:link w:val="ac"/>
    <w:rsid w:val="0040404B"/>
    <w:rPr>
      <w:rFonts w:ascii="Arial" w:eastAsia="Times New Roman" w:hAnsi="Arial" w:cs="Arial"/>
      <w:sz w:val="20"/>
      <w:szCs w:val="20"/>
      <w:lang w:val="en-GB" w:eastAsia="ar-SA"/>
    </w:rPr>
  </w:style>
  <w:style w:type="paragraph" w:styleId="ad">
    <w:name w:val="List"/>
    <w:basedOn w:val="ac"/>
    <w:rsid w:val="0040404B"/>
    <w:rPr>
      <w:rFonts w:cs="Mangal"/>
    </w:rPr>
  </w:style>
  <w:style w:type="paragraph" w:customStyle="1" w:styleId="16">
    <w:name w:val="Название1"/>
    <w:basedOn w:val="a"/>
    <w:rsid w:val="0040404B"/>
    <w:pPr>
      <w:suppressLineNumbers/>
      <w:spacing w:before="120" w:after="120"/>
    </w:pPr>
    <w:rPr>
      <w:rFonts w:cs="Mangal"/>
      <w:i/>
      <w:iCs/>
    </w:rPr>
  </w:style>
  <w:style w:type="paragraph" w:customStyle="1" w:styleId="17">
    <w:name w:val="Указатель1"/>
    <w:basedOn w:val="a"/>
    <w:rsid w:val="0040404B"/>
    <w:pPr>
      <w:suppressLineNumbers/>
    </w:pPr>
    <w:rPr>
      <w:rFonts w:cs="Mangal"/>
    </w:rPr>
  </w:style>
  <w:style w:type="paragraph" w:styleId="ae">
    <w:name w:val="Title"/>
    <w:basedOn w:val="a"/>
    <w:next w:val="af"/>
    <w:link w:val="af0"/>
    <w:qFormat/>
    <w:rsid w:val="0040404B"/>
    <w:pPr>
      <w:widowControl w:val="0"/>
      <w:snapToGrid w:val="0"/>
      <w:ind w:left="320"/>
      <w:jc w:val="center"/>
    </w:pPr>
    <w:rPr>
      <w:rFonts w:ascii="Arial" w:hAnsi="Arial" w:cs="Arial"/>
      <w:b/>
      <w:sz w:val="18"/>
      <w:szCs w:val="20"/>
      <w:lang w:val="uk-UA"/>
    </w:rPr>
  </w:style>
  <w:style w:type="character" w:customStyle="1" w:styleId="af0">
    <w:name w:val="Заголовок Знак"/>
    <w:basedOn w:val="a0"/>
    <w:link w:val="ae"/>
    <w:rsid w:val="0040404B"/>
    <w:rPr>
      <w:rFonts w:ascii="Arial" w:eastAsia="Times New Roman" w:hAnsi="Arial" w:cs="Arial"/>
      <w:b/>
      <w:sz w:val="18"/>
      <w:szCs w:val="20"/>
      <w:lang w:eastAsia="ar-SA"/>
    </w:rPr>
  </w:style>
  <w:style w:type="paragraph" w:styleId="af">
    <w:name w:val="Subtitle"/>
    <w:basedOn w:val="a"/>
    <w:next w:val="ac"/>
    <w:link w:val="18"/>
    <w:qFormat/>
    <w:rsid w:val="0040404B"/>
    <w:pPr>
      <w:spacing w:line="360" w:lineRule="auto"/>
      <w:jc w:val="center"/>
    </w:pPr>
    <w:rPr>
      <w:b/>
      <w:lang w:val="ru-RU"/>
    </w:rPr>
  </w:style>
  <w:style w:type="character" w:customStyle="1" w:styleId="18">
    <w:name w:val="Подзаголовок Знак1"/>
    <w:basedOn w:val="a0"/>
    <w:link w:val="af"/>
    <w:rsid w:val="0040404B"/>
    <w:rPr>
      <w:rFonts w:ascii="Times New Roman" w:eastAsia="Times New Roman" w:hAnsi="Times New Roman" w:cs="Times New Roman"/>
      <w:b/>
      <w:sz w:val="24"/>
      <w:szCs w:val="24"/>
      <w:lang w:val="ru-RU" w:eastAsia="ar-SA"/>
    </w:rPr>
  </w:style>
  <w:style w:type="paragraph" w:customStyle="1" w:styleId="210">
    <w:name w:val="Основной текст 21"/>
    <w:basedOn w:val="a"/>
    <w:rsid w:val="0040404B"/>
    <w:pPr>
      <w:jc w:val="center"/>
    </w:pPr>
    <w:rPr>
      <w:b/>
      <w:lang w:val="ru-RU"/>
    </w:rPr>
  </w:style>
  <w:style w:type="paragraph" w:customStyle="1" w:styleId="211">
    <w:name w:val="Основной текст с отступом 21"/>
    <w:basedOn w:val="a"/>
    <w:rsid w:val="0040404B"/>
    <w:pPr>
      <w:ind w:firstLine="700"/>
      <w:jc w:val="both"/>
    </w:pPr>
    <w:rPr>
      <w:lang w:val="ru-RU"/>
    </w:rPr>
  </w:style>
  <w:style w:type="paragraph" w:styleId="af1">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
    <w:basedOn w:val="a"/>
    <w:link w:val="af2"/>
    <w:uiPriority w:val="99"/>
    <w:qFormat/>
    <w:rsid w:val="0040404B"/>
    <w:pPr>
      <w:spacing w:before="280" w:after="280"/>
    </w:pPr>
    <w:rPr>
      <w:lang w:val="ru-RU"/>
    </w:rPr>
  </w:style>
  <w:style w:type="paragraph" w:styleId="af3">
    <w:name w:val="footer"/>
    <w:basedOn w:val="a"/>
    <w:link w:val="19"/>
    <w:rsid w:val="0040404B"/>
    <w:pPr>
      <w:tabs>
        <w:tab w:val="center" w:pos="4677"/>
        <w:tab w:val="right" w:pos="9355"/>
      </w:tabs>
    </w:pPr>
  </w:style>
  <w:style w:type="character" w:customStyle="1" w:styleId="19">
    <w:name w:val="Нижний колонтитул Знак1"/>
    <w:basedOn w:val="a0"/>
    <w:link w:val="af3"/>
    <w:rsid w:val="0040404B"/>
    <w:rPr>
      <w:rFonts w:ascii="Times New Roman" w:eastAsia="Times New Roman" w:hAnsi="Times New Roman" w:cs="Times New Roman"/>
      <w:sz w:val="24"/>
      <w:szCs w:val="24"/>
      <w:lang w:val="en-GB" w:eastAsia="ar-SA"/>
    </w:rPr>
  </w:style>
  <w:style w:type="paragraph" w:styleId="HTML0">
    <w:name w:val="HTML Preformatted"/>
    <w:basedOn w:val="a"/>
    <w:link w:val="HTML1"/>
    <w:uiPriority w:val="99"/>
    <w:rsid w:val="0040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1">
    <w:name w:val="Стандартный HTML Знак1"/>
    <w:basedOn w:val="a0"/>
    <w:link w:val="HTML0"/>
    <w:uiPriority w:val="99"/>
    <w:rsid w:val="0040404B"/>
    <w:rPr>
      <w:rFonts w:ascii="Courier New" w:eastAsia="Times New Roman" w:hAnsi="Courier New" w:cs="Courier New"/>
      <w:sz w:val="20"/>
      <w:szCs w:val="20"/>
      <w:lang w:val="ru-RU" w:eastAsia="ar-SA"/>
    </w:rPr>
  </w:style>
  <w:style w:type="paragraph" w:styleId="af4">
    <w:name w:val="header"/>
    <w:basedOn w:val="a"/>
    <w:link w:val="1a"/>
    <w:rsid w:val="0040404B"/>
    <w:pPr>
      <w:widowControl w:val="0"/>
      <w:tabs>
        <w:tab w:val="center" w:pos="4153"/>
        <w:tab w:val="right" w:pos="8306"/>
      </w:tabs>
      <w:autoSpaceDE w:val="0"/>
      <w:spacing w:line="360" w:lineRule="auto"/>
      <w:ind w:left="80" w:hanging="20"/>
    </w:pPr>
    <w:rPr>
      <w:lang w:val="uk-UA"/>
    </w:rPr>
  </w:style>
  <w:style w:type="character" w:customStyle="1" w:styleId="1a">
    <w:name w:val="Верхний колонтитул Знак1"/>
    <w:basedOn w:val="a0"/>
    <w:link w:val="af4"/>
    <w:rsid w:val="0040404B"/>
    <w:rPr>
      <w:rFonts w:ascii="Times New Roman" w:eastAsia="Times New Roman" w:hAnsi="Times New Roman" w:cs="Times New Roman"/>
      <w:sz w:val="24"/>
      <w:szCs w:val="24"/>
      <w:lang w:eastAsia="ar-SA"/>
    </w:rPr>
  </w:style>
  <w:style w:type="paragraph" w:customStyle="1" w:styleId="rvps2">
    <w:name w:val="rvps2"/>
    <w:basedOn w:val="a"/>
    <w:qFormat/>
    <w:rsid w:val="0040404B"/>
    <w:pPr>
      <w:spacing w:before="280" w:after="280"/>
    </w:pPr>
    <w:rPr>
      <w:rFonts w:eastAsia="Calibri"/>
      <w:lang w:val="ru-RU"/>
    </w:rPr>
  </w:style>
  <w:style w:type="paragraph" w:styleId="af5">
    <w:name w:val="Body Text Indent"/>
    <w:basedOn w:val="a"/>
    <w:link w:val="1b"/>
    <w:rsid w:val="0040404B"/>
    <w:pPr>
      <w:spacing w:after="120"/>
      <w:ind w:left="283"/>
    </w:pPr>
    <w:rPr>
      <w:rFonts w:eastAsia="Calibri"/>
    </w:rPr>
  </w:style>
  <w:style w:type="character" w:customStyle="1" w:styleId="1b">
    <w:name w:val="Основной текст с отступом Знак1"/>
    <w:basedOn w:val="a0"/>
    <w:link w:val="af5"/>
    <w:rsid w:val="0040404B"/>
    <w:rPr>
      <w:rFonts w:ascii="Times New Roman" w:eastAsia="Calibri" w:hAnsi="Times New Roman" w:cs="Times New Roman"/>
      <w:sz w:val="24"/>
      <w:szCs w:val="24"/>
      <w:lang w:val="en-GB" w:eastAsia="ar-SA"/>
    </w:rPr>
  </w:style>
  <w:style w:type="paragraph" w:customStyle="1" w:styleId="51">
    <w:name w:val="Заголовок 51"/>
    <w:basedOn w:val="a"/>
    <w:next w:val="a"/>
    <w:rsid w:val="0040404B"/>
    <w:pPr>
      <w:keepNext/>
      <w:widowControl w:val="0"/>
      <w:spacing w:before="120" w:after="120"/>
      <w:jc w:val="both"/>
    </w:pPr>
    <w:rPr>
      <w:sz w:val="28"/>
      <w:szCs w:val="20"/>
      <w:lang w:val="en-CA"/>
    </w:rPr>
  </w:style>
  <w:style w:type="paragraph" w:customStyle="1" w:styleId="af6">
    <w:name w:val="Знак"/>
    <w:basedOn w:val="a"/>
    <w:rsid w:val="0040404B"/>
    <w:rPr>
      <w:rFonts w:ascii="Verdana" w:eastAsia="Verdana" w:hAnsi="Verdana" w:cs="Verdana"/>
      <w:sz w:val="20"/>
      <w:szCs w:val="20"/>
      <w:lang w:val="ru-RU"/>
    </w:rPr>
  </w:style>
  <w:style w:type="paragraph" w:customStyle="1" w:styleId="1c">
    <w:name w:val="Цитата1"/>
    <w:basedOn w:val="a"/>
    <w:rsid w:val="0040404B"/>
    <w:pPr>
      <w:widowControl w:val="0"/>
      <w:ind w:left="540" w:right="196"/>
      <w:jc w:val="both"/>
    </w:pPr>
    <w:rPr>
      <w:sz w:val="22"/>
      <w:szCs w:val="20"/>
      <w:lang w:val="en-CA"/>
    </w:rPr>
  </w:style>
  <w:style w:type="paragraph" w:customStyle="1" w:styleId="af7">
    <w:name w:val="Знак Знак Знак Знак Знак Знак"/>
    <w:basedOn w:val="a"/>
    <w:rsid w:val="0040404B"/>
    <w:rPr>
      <w:rFonts w:ascii="Verdana" w:eastAsia="Verdana" w:hAnsi="Verdana" w:cs="Verdana"/>
      <w:sz w:val="20"/>
      <w:szCs w:val="20"/>
      <w:lang w:val="en-CA"/>
    </w:rPr>
  </w:style>
  <w:style w:type="paragraph" w:customStyle="1" w:styleId="af8">
    <w:name w:val="Содержимое таблицы"/>
    <w:basedOn w:val="a"/>
    <w:rsid w:val="0040404B"/>
    <w:pPr>
      <w:suppressLineNumbers/>
    </w:pPr>
  </w:style>
  <w:style w:type="paragraph" w:customStyle="1" w:styleId="af9">
    <w:name w:val="Заголовок таблицы"/>
    <w:basedOn w:val="af8"/>
    <w:rsid w:val="0040404B"/>
    <w:pPr>
      <w:jc w:val="center"/>
    </w:pPr>
    <w:rPr>
      <w:b/>
      <w:bCs/>
    </w:rPr>
  </w:style>
  <w:style w:type="paragraph" w:customStyle="1" w:styleId="afa">
    <w:name w:val="Содержимое врезки"/>
    <w:basedOn w:val="ac"/>
    <w:rsid w:val="0040404B"/>
  </w:style>
  <w:style w:type="paragraph" w:customStyle="1" w:styleId="1d">
    <w:name w:val="Обычный1"/>
    <w:rsid w:val="0040404B"/>
    <w:pPr>
      <w:spacing w:after="0" w:line="240" w:lineRule="auto"/>
    </w:pPr>
    <w:rPr>
      <w:rFonts w:ascii="Times New Roman" w:eastAsia="Times New Roman" w:hAnsi="Times New Roman" w:cs="Times New Roman"/>
      <w:color w:val="000000"/>
      <w:sz w:val="24"/>
      <w:szCs w:val="24"/>
      <w:lang w:eastAsia="uk-UA"/>
    </w:rPr>
  </w:style>
  <w:style w:type="character" w:customStyle="1" w:styleId="af2">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f1"/>
    <w:uiPriority w:val="99"/>
    <w:locked/>
    <w:rsid w:val="0040404B"/>
    <w:rPr>
      <w:rFonts w:ascii="Times New Roman" w:eastAsia="Times New Roman" w:hAnsi="Times New Roman" w:cs="Times New Roman"/>
      <w:sz w:val="24"/>
      <w:szCs w:val="24"/>
      <w:lang w:val="ru-RU" w:eastAsia="ar-SA"/>
    </w:rPr>
  </w:style>
  <w:style w:type="character" w:customStyle="1" w:styleId="translation-chunk">
    <w:name w:val="translation-chunk"/>
    <w:rsid w:val="0040404B"/>
  </w:style>
  <w:style w:type="paragraph" w:customStyle="1" w:styleId="1e">
    <w:name w:val="Стиль1"/>
    <w:basedOn w:val="a"/>
    <w:rsid w:val="0040404B"/>
    <w:pPr>
      <w:jc w:val="center"/>
    </w:pPr>
    <w:rPr>
      <w:rFonts w:eastAsia="Arial"/>
      <w:color w:val="000000"/>
      <w:sz w:val="20"/>
      <w:szCs w:val="20"/>
      <w:lang w:val="uk-UA"/>
    </w:rPr>
  </w:style>
  <w:style w:type="paragraph" w:styleId="afb">
    <w:name w:val="List Paragraph"/>
    <w:aliases w:val="EBRD List,CA bullets,Details,Numbered List"/>
    <w:basedOn w:val="a"/>
    <w:link w:val="afc"/>
    <w:uiPriority w:val="34"/>
    <w:qFormat/>
    <w:rsid w:val="0040404B"/>
    <w:pPr>
      <w:suppressAutoHyphens w:val="0"/>
      <w:ind w:left="708"/>
    </w:pPr>
    <w:rPr>
      <w:sz w:val="22"/>
      <w:szCs w:val="20"/>
      <w:lang w:val="uk-UA"/>
    </w:rPr>
  </w:style>
  <w:style w:type="paragraph" w:customStyle="1" w:styleId="1f">
    <w:name w:val="Абзац списка1"/>
    <w:basedOn w:val="a"/>
    <w:rsid w:val="0040404B"/>
    <w:pPr>
      <w:suppressAutoHyphens w:val="0"/>
      <w:ind w:left="720"/>
      <w:contextualSpacing/>
    </w:pPr>
    <w:rPr>
      <w:rFonts w:eastAsia="Calibri"/>
      <w:lang w:val="uk-UA" w:eastAsia="uk-UA"/>
    </w:rPr>
  </w:style>
  <w:style w:type="paragraph" w:customStyle="1" w:styleId="CharChar">
    <w:name w:val="Char Знак Знак Char Знак Знак Знак Знак Знак Знак Знак Знак Знак Знак Знак Знак Знак"/>
    <w:basedOn w:val="a"/>
    <w:rsid w:val="0040404B"/>
    <w:pPr>
      <w:suppressAutoHyphens w:val="0"/>
    </w:pPr>
    <w:rPr>
      <w:rFonts w:ascii="Verdana" w:hAnsi="Verdana"/>
      <w:lang w:val="en-US" w:eastAsia="en-US"/>
    </w:rPr>
  </w:style>
  <w:style w:type="paragraph" w:customStyle="1" w:styleId="24">
    <w:name w:val="Абзац списка2"/>
    <w:basedOn w:val="a"/>
    <w:qFormat/>
    <w:rsid w:val="0040404B"/>
    <w:pPr>
      <w:suppressAutoHyphens w:val="0"/>
      <w:spacing w:after="200" w:line="276" w:lineRule="auto"/>
      <w:ind w:left="720"/>
      <w:contextualSpacing/>
    </w:pPr>
    <w:rPr>
      <w:rFonts w:ascii="Calibri" w:hAnsi="Calibri"/>
      <w:sz w:val="22"/>
      <w:szCs w:val="22"/>
      <w:lang w:val="ru-RU" w:eastAsia="en-US"/>
    </w:rPr>
  </w:style>
  <w:style w:type="table" w:styleId="afd">
    <w:name w:val="Table Grid"/>
    <w:basedOn w:val="a1"/>
    <w:uiPriority w:val="59"/>
    <w:rsid w:val="0040404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40404B"/>
    <w:pPr>
      <w:widowControl w:val="0"/>
      <w:suppressAutoHyphens w:val="0"/>
      <w:autoSpaceDE w:val="0"/>
      <w:autoSpaceDN w:val="0"/>
      <w:adjustRightInd w:val="0"/>
      <w:spacing w:line="274" w:lineRule="exact"/>
    </w:pPr>
    <w:rPr>
      <w:lang w:val="uk-UA" w:eastAsia="uk-UA"/>
    </w:rPr>
  </w:style>
  <w:style w:type="numbering" w:customStyle="1" w:styleId="WW8Num21">
    <w:name w:val="WW8Num21"/>
    <w:rsid w:val="0040404B"/>
    <w:pPr>
      <w:numPr>
        <w:numId w:val="1"/>
      </w:numPr>
    </w:pPr>
  </w:style>
  <w:style w:type="character" w:customStyle="1" w:styleId="190">
    <w:name w:val="Знак Знак19"/>
    <w:locked/>
    <w:rsid w:val="0040404B"/>
    <w:rPr>
      <w:sz w:val="24"/>
      <w:szCs w:val="24"/>
      <w:lang w:val="ru-RU" w:eastAsia="ru-RU" w:bidi="ar-SA"/>
    </w:rPr>
  </w:style>
  <w:style w:type="paragraph" w:customStyle="1" w:styleId="1f0">
    <w:name w:val="Основной текст1"/>
    <w:basedOn w:val="a"/>
    <w:link w:val="BodyText"/>
    <w:rsid w:val="0040404B"/>
    <w:pPr>
      <w:widowControl w:val="0"/>
      <w:suppressAutoHyphens w:val="0"/>
    </w:pPr>
    <w:rPr>
      <w:rFonts w:ascii="Arial" w:hAnsi="Arial"/>
      <w:snapToGrid w:val="0"/>
      <w:szCs w:val="20"/>
      <w:lang w:val="ru-RU" w:eastAsia="ru-RU"/>
    </w:rPr>
  </w:style>
  <w:style w:type="character" w:customStyle="1" w:styleId="width90">
    <w:name w:val="width_90"/>
    <w:basedOn w:val="a0"/>
    <w:rsid w:val="0040404B"/>
  </w:style>
  <w:style w:type="paragraph" w:styleId="afe">
    <w:name w:val="Block Text"/>
    <w:basedOn w:val="a"/>
    <w:rsid w:val="0040404B"/>
    <w:pPr>
      <w:suppressAutoHyphens w:val="0"/>
      <w:ind w:left="360" w:right="-694"/>
    </w:pPr>
    <w:rPr>
      <w:lang w:val="uk-UA" w:eastAsia="ru-RU"/>
    </w:rPr>
  </w:style>
  <w:style w:type="character" w:customStyle="1" w:styleId="longtext">
    <w:name w:val="long_text"/>
    <w:basedOn w:val="a0"/>
    <w:rsid w:val="0040404B"/>
  </w:style>
  <w:style w:type="paragraph" w:styleId="aff">
    <w:name w:val="No Spacing"/>
    <w:aliases w:val="nado12,Bullet"/>
    <w:link w:val="aff0"/>
    <w:uiPriority w:val="1"/>
    <w:qFormat/>
    <w:rsid w:val="0040404B"/>
    <w:pPr>
      <w:spacing w:after="0" w:line="240" w:lineRule="auto"/>
    </w:pPr>
    <w:rPr>
      <w:rFonts w:ascii="Calibri" w:eastAsia="Times New Roman" w:hAnsi="Calibri" w:cs="Times New Roman"/>
      <w:lang w:eastAsia="uk-UA"/>
    </w:rPr>
  </w:style>
  <w:style w:type="character" w:customStyle="1" w:styleId="highlighted">
    <w:name w:val="highlighted"/>
    <w:basedOn w:val="a0"/>
    <w:rsid w:val="0040404B"/>
  </w:style>
  <w:style w:type="character" w:customStyle="1" w:styleId="FontStyle39">
    <w:name w:val="Font Style39"/>
    <w:basedOn w:val="a0"/>
    <w:rsid w:val="0040404B"/>
    <w:rPr>
      <w:rFonts w:ascii="Times New Roman" w:hAnsi="Times New Roman" w:cs="Times New Roman"/>
      <w:sz w:val="22"/>
      <w:szCs w:val="22"/>
    </w:rPr>
  </w:style>
  <w:style w:type="paragraph" w:customStyle="1" w:styleId="Default">
    <w:name w:val="Default"/>
    <w:rsid w:val="0040404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hps">
    <w:name w:val="hps"/>
    <w:basedOn w:val="a0"/>
    <w:rsid w:val="0040404B"/>
  </w:style>
  <w:style w:type="character" w:styleId="aff1">
    <w:name w:val="Emphasis"/>
    <w:basedOn w:val="a0"/>
    <w:uiPriority w:val="20"/>
    <w:qFormat/>
    <w:rsid w:val="0040404B"/>
    <w:rPr>
      <w:i/>
      <w:iCs/>
    </w:rPr>
  </w:style>
  <w:style w:type="character" w:customStyle="1" w:styleId="WW8Num46z8">
    <w:name w:val="WW8Num46z8"/>
    <w:uiPriority w:val="99"/>
    <w:rsid w:val="0040404B"/>
  </w:style>
  <w:style w:type="paragraph" w:customStyle="1" w:styleId="LO-normal">
    <w:name w:val="LO-normal"/>
    <w:uiPriority w:val="99"/>
    <w:qFormat/>
    <w:rsid w:val="0040404B"/>
    <w:pPr>
      <w:spacing w:after="0"/>
    </w:pPr>
    <w:rPr>
      <w:rFonts w:ascii="Arial" w:eastAsia="Tahoma" w:hAnsi="Arial" w:cs="Arial"/>
      <w:color w:val="000000"/>
      <w:lang w:val="ru-RU" w:eastAsia="zh-CN"/>
    </w:rPr>
  </w:style>
  <w:style w:type="character" w:customStyle="1" w:styleId="rvts0">
    <w:name w:val="rvts0"/>
    <w:uiPriority w:val="99"/>
    <w:rsid w:val="0040404B"/>
  </w:style>
  <w:style w:type="character" w:customStyle="1" w:styleId="BodyText">
    <w:name w:val="Body Text Знак"/>
    <w:link w:val="1f0"/>
    <w:locked/>
    <w:rsid w:val="0040404B"/>
    <w:rPr>
      <w:rFonts w:ascii="Arial" w:eastAsia="Times New Roman" w:hAnsi="Arial" w:cs="Times New Roman"/>
      <w:snapToGrid w:val="0"/>
      <w:sz w:val="24"/>
      <w:szCs w:val="20"/>
      <w:lang w:val="ru-RU" w:eastAsia="ru-RU"/>
    </w:rPr>
  </w:style>
  <w:style w:type="character" w:customStyle="1" w:styleId="xfm53047729">
    <w:name w:val="xfm_53047729"/>
    <w:rsid w:val="0040404B"/>
  </w:style>
  <w:style w:type="character" w:customStyle="1" w:styleId="rvts23">
    <w:name w:val="rvts23"/>
    <w:basedOn w:val="a0"/>
    <w:rsid w:val="0040404B"/>
  </w:style>
  <w:style w:type="table" w:customStyle="1" w:styleId="1f1">
    <w:name w:val="Сетка таблицы1"/>
    <w:basedOn w:val="a1"/>
    <w:next w:val="afd"/>
    <w:rsid w:val="0040404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alloon Text"/>
    <w:basedOn w:val="a"/>
    <w:link w:val="aff3"/>
    <w:semiHidden/>
    <w:unhideWhenUsed/>
    <w:rsid w:val="0040404B"/>
    <w:rPr>
      <w:rFonts w:ascii="Tahoma" w:hAnsi="Tahoma" w:cs="Tahoma"/>
      <w:sz w:val="16"/>
      <w:szCs w:val="16"/>
    </w:rPr>
  </w:style>
  <w:style w:type="character" w:customStyle="1" w:styleId="aff3">
    <w:name w:val="Текст выноски Знак"/>
    <w:basedOn w:val="a0"/>
    <w:link w:val="aff2"/>
    <w:semiHidden/>
    <w:rsid w:val="0040404B"/>
    <w:rPr>
      <w:rFonts w:ascii="Tahoma" w:eastAsia="Times New Roman" w:hAnsi="Tahoma" w:cs="Tahoma"/>
      <w:sz w:val="16"/>
      <w:szCs w:val="16"/>
      <w:lang w:val="en-GB" w:eastAsia="ar-SA"/>
    </w:rPr>
  </w:style>
  <w:style w:type="character" w:customStyle="1" w:styleId="afc">
    <w:name w:val="Абзац списка Знак"/>
    <w:aliases w:val="EBRD List Знак,CA bullets Знак,Details Знак,Numbered List Знак"/>
    <w:link w:val="afb"/>
    <w:uiPriority w:val="34"/>
    <w:locked/>
    <w:rsid w:val="0040404B"/>
    <w:rPr>
      <w:rFonts w:ascii="Times New Roman" w:eastAsia="Times New Roman" w:hAnsi="Times New Roman" w:cs="Times New Roman"/>
      <w:szCs w:val="20"/>
      <w:lang w:eastAsia="ar-SA"/>
    </w:rPr>
  </w:style>
  <w:style w:type="character" w:styleId="aff4">
    <w:name w:val="annotation reference"/>
    <w:basedOn w:val="a0"/>
    <w:uiPriority w:val="99"/>
    <w:semiHidden/>
    <w:unhideWhenUsed/>
    <w:rsid w:val="0040404B"/>
    <w:rPr>
      <w:sz w:val="16"/>
      <w:szCs w:val="16"/>
    </w:rPr>
  </w:style>
  <w:style w:type="paragraph" w:styleId="aff5">
    <w:name w:val="annotation text"/>
    <w:basedOn w:val="a"/>
    <w:link w:val="aff6"/>
    <w:uiPriority w:val="99"/>
    <w:semiHidden/>
    <w:unhideWhenUsed/>
    <w:rsid w:val="0040404B"/>
    <w:rPr>
      <w:sz w:val="20"/>
      <w:szCs w:val="20"/>
    </w:rPr>
  </w:style>
  <w:style w:type="character" w:customStyle="1" w:styleId="aff6">
    <w:name w:val="Текст примечания Знак"/>
    <w:basedOn w:val="a0"/>
    <w:link w:val="aff5"/>
    <w:uiPriority w:val="99"/>
    <w:semiHidden/>
    <w:rsid w:val="0040404B"/>
    <w:rPr>
      <w:rFonts w:ascii="Times New Roman" w:eastAsia="Times New Roman" w:hAnsi="Times New Roman" w:cs="Times New Roman"/>
      <w:sz w:val="20"/>
      <w:szCs w:val="20"/>
      <w:lang w:val="en-GB" w:eastAsia="ar-SA"/>
    </w:rPr>
  </w:style>
  <w:style w:type="paragraph" w:styleId="aff7">
    <w:name w:val="annotation subject"/>
    <w:basedOn w:val="aff5"/>
    <w:next w:val="aff5"/>
    <w:link w:val="aff8"/>
    <w:uiPriority w:val="99"/>
    <w:semiHidden/>
    <w:unhideWhenUsed/>
    <w:rsid w:val="0040404B"/>
    <w:rPr>
      <w:b/>
      <w:bCs/>
    </w:rPr>
  </w:style>
  <w:style w:type="character" w:customStyle="1" w:styleId="aff8">
    <w:name w:val="Тема примечания Знак"/>
    <w:basedOn w:val="aff6"/>
    <w:link w:val="aff7"/>
    <w:uiPriority w:val="99"/>
    <w:semiHidden/>
    <w:rsid w:val="0040404B"/>
    <w:rPr>
      <w:rFonts w:ascii="Times New Roman" w:eastAsia="Times New Roman" w:hAnsi="Times New Roman" w:cs="Times New Roman"/>
      <w:b/>
      <w:bCs/>
      <w:sz w:val="20"/>
      <w:szCs w:val="20"/>
      <w:lang w:val="en-GB" w:eastAsia="ar-SA"/>
    </w:rPr>
  </w:style>
  <w:style w:type="table" w:customStyle="1" w:styleId="1f2">
    <w:name w:val="Сітка таблиці1"/>
    <w:basedOn w:val="a1"/>
    <w:next w:val="afd"/>
    <w:uiPriority w:val="59"/>
    <w:rsid w:val="0040404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40404B"/>
    <w:pPr>
      <w:ind w:left="720"/>
    </w:pPr>
    <w:rPr>
      <w:rFonts w:eastAsia="Tahoma"/>
      <w:lang w:val="ru-RU"/>
    </w:rPr>
  </w:style>
  <w:style w:type="character" w:customStyle="1" w:styleId="aff9">
    <w:name w:val="Подпись к таблице_"/>
    <w:basedOn w:val="a0"/>
    <w:link w:val="affa"/>
    <w:uiPriority w:val="99"/>
    <w:rsid w:val="0040404B"/>
    <w:rPr>
      <w:b/>
      <w:bCs/>
      <w:shd w:val="clear" w:color="auto" w:fill="FFFFFF"/>
    </w:rPr>
  </w:style>
  <w:style w:type="character" w:customStyle="1" w:styleId="affb">
    <w:name w:val="Основной текст_"/>
    <w:basedOn w:val="a0"/>
    <w:link w:val="25"/>
    <w:uiPriority w:val="99"/>
    <w:rsid w:val="0040404B"/>
    <w:rPr>
      <w:shd w:val="clear" w:color="auto" w:fill="FFFFFF"/>
    </w:rPr>
  </w:style>
  <w:style w:type="character" w:customStyle="1" w:styleId="11pt">
    <w:name w:val="Основной текст + 11 pt;Полужирный"/>
    <w:basedOn w:val="affb"/>
    <w:rsid w:val="0040404B"/>
    <w:rPr>
      <w:b/>
      <w:bCs/>
      <w:color w:val="000000"/>
      <w:spacing w:val="0"/>
      <w:w w:val="100"/>
      <w:position w:val="0"/>
      <w:sz w:val="22"/>
      <w:szCs w:val="22"/>
      <w:shd w:val="clear" w:color="auto" w:fill="FFFFFF"/>
      <w:lang w:val="uk-UA" w:eastAsia="uk-UA" w:bidi="uk-UA"/>
    </w:rPr>
  </w:style>
  <w:style w:type="character" w:customStyle="1" w:styleId="11pt0">
    <w:name w:val="Основной текст + 11 pt"/>
    <w:aliases w:val="Полужирный"/>
    <w:basedOn w:val="affb"/>
    <w:uiPriority w:val="99"/>
    <w:rsid w:val="0040404B"/>
    <w:rPr>
      <w:color w:val="000000"/>
      <w:spacing w:val="0"/>
      <w:w w:val="100"/>
      <w:position w:val="0"/>
      <w:sz w:val="22"/>
      <w:szCs w:val="22"/>
      <w:shd w:val="clear" w:color="auto" w:fill="FFFFFF"/>
      <w:lang w:val="uk-UA" w:eastAsia="uk-UA" w:bidi="uk-UA"/>
    </w:rPr>
  </w:style>
  <w:style w:type="paragraph" w:customStyle="1" w:styleId="affa">
    <w:name w:val="Подпись к таблице"/>
    <w:basedOn w:val="a"/>
    <w:link w:val="aff9"/>
    <w:uiPriority w:val="99"/>
    <w:rsid w:val="0040404B"/>
    <w:pPr>
      <w:widowControl w:val="0"/>
      <w:shd w:val="clear" w:color="auto" w:fill="FFFFFF"/>
      <w:suppressAutoHyphens w:val="0"/>
      <w:spacing w:line="278" w:lineRule="exact"/>
      <w:jc w:val="center"/>
    </w:pPr>
    <w:rPr>
      <w:rFonts w:asciiTheme="minorHAnsi" w:eastAsiaTheme="minorHAnsi" w:hAnsiTheme="minorHAnsi" w:cstheme="minorBidi"/>
      <w:b/>
      <w:bCs/>
      <w:sz w:val="22"/>
      <w:szCs w:val="22"/>
      <w:lang w:val="uk-UA" w:eastAsia="en-US"/>
    </w:rPr>
  </w:style>
  <w:style w:type="paragraph" w:customStyle="1" w:styleId="25">
    <w:name w:val="Основной текст2"/>
    <w:basedOn w:val="a"/>
    <w:link w:val="affb"/>
    <w:uiPriority w:val="99"/>
    <w:rsid w:val="0040404B"/>
    <w:pPr>
      <w:widowControl w:val="0"/>
      <w:shd w:val="clear" w:color="auto" w:fill="FFFFFF"/>
      <w:suppressAutoHyphens w:val="0"/>
    </w:pPr>
    <w:rPr>
      <w:rFonts w:asciiTheme="minorHAnsi" w:eastAsiaTheme="minorHAnsi" w:hAnsiTheme="minorHAnsi" w:cstheme="minorBidi"/>
      <w:sz w:val="22"/>
      <w:szCs w:val="22"/>
      <w:lang w:val="uk-UA" w:eastAsia="en-US"/>
    </w:rPr>
  </w:style>
  <w:style w:type="character" w:customStyle="1" w:styleId="14pt80">
    <w:name w:val="Основной текст + 14 pt;Масштаб 80%"/>
    <w:rsid w:val="0040404B"/>
    <w:rPr>
      <w:rFonts w:ascii="Times New Roman" w:eastAsia="Times New Roman" w:hAnsi="Times New Roman" w:cs="Times New Roman"/>
      <w:b w:val="0"/>
      <w:bCs w:val="0"/>
      <w:i w:val="0"/>
      <w:iCs w:val="0"/>
      <w:smallCaps w:val="0"/>
      <w:strike w:val="0"/>
      <w:color w:val="000000"/>
      <w:spacing w:val="0"/>
      <w:w w:val="80"/>
      <w:position w:val="0"/>
      <w:sz w:val="28"/>
      <w:szCs w:val="28"/>
      <w:u w:val="none"/>
      <w:shd w:val="clear" w:color="auto" w:fill="FFFFFF"/>
      <w:lang w:val="uk-UA"/>
    </w:rPr>
  </w:style>
  <w:style w:type="character" w:customStyle="1" w:styleId="26">
    <w:name w:val="Основной текст (2)_"/>
    <w:link w:val="27"/>
    <w:rsid w:val="0040404B"/>
    <w:rPr>
      <w:b/>
      <w:bCs/>
      <w:spacing w:val="60"/>
      <w:sz w:val="21"/>
      <w:szCs w:val="21"/>
      <w:shd w:val="clear" w:color="auto" w:fill="FFFFFF"/>
    </w:rPr>
  </w:style>
  <w:style w:type="character" w:customStyle="1" w:styleId="SimSun">
    <w:name w:val="Основной текст + SimSun;Курсив"/>
    <w:rsid w:val="0040404B"/>
    <w:rPr>
      <w:rFonts w:ascii="SimSun" w:eastAsia="SimSun" w:hAnsi="SimSun" w:cs="SimSun"/>
      <w:b w:val="0"/>
      <w:bCs w:val="0"/>
      <w:i/>
      <w:iCs/>
      <w:smallCaps w:val="0"/>
      <w:strike w:val="0"/>
      <w:color w:val="000000"/>
      <w:spacing w:val="0"/>
      <w:w w:val="100"/>
      <w:position w:val="0"/>
      <w:sz w:val="21"/>
      <w:szCs w:val="21"/>
      <w:u w:val="none"/>
      <w:shd w:val="clear" w:color="auto" w:fill="FFFFFF"/>
    </w:rPr>
  </w:style>
  <w:style w:type="character" w:customStyle="1" w:styleId="CenturySchoolbook">
    <w:name w:val="Основной текст + Century Schoolbook;Полужирный;Курсив"/>
    <w:rsid w:val="0040404B"/>
    <w:rPr>
      <w:rFonts w:ascii="Century Schoolbook" w:eastAsia="Century Schoolbook" w:hAnsi="Century Schoolbook" w:cs="Century Schoolbook"/>
      <w:b/>
      <w:bCs/>
      <w:i/>
      <w:iCs/>
      <w:smallCaps w:val="0"/>
      <w:strike w:val="0"/>
      <w:color w:val="000000"/>
      <w:spacing w:val="0"/>
      <w:w w:val="100"/>
      <w:position w:val="0"/>
      <w:sz w:val="21"/>
      <w:szCs w:val="21"/>
      <w:u w:val="none"/>
      <w:shd w:val="clear" w:color="auto" w:fill="FFFFFF"/>
    </w:rPr>
  </w:style>
  <w:style w:type="paragraph" w:customStyle="1" w:styleId="27">
    <w:name w:val="Основной текст (2)"/>
    <w:basedOn w:val="a"/>
    <w:link w:val="26"/>
    <w:rsid w:val="0040404B"/>
    <w:pPr>
      <w:widowControl w:val="0"/>
      <w:shd w:val="clear" w:color="auto" w:fill="FFFFFF"/>
      <w:suppressAutoHyphens w:val="0"/>
      <w:spacing w:before="960" w:after="300" w:line="0" w:lineRule="atLeast"/>
    </w:pPr>
    <w:rPr>
      <w:rFonts w:asciiTheme="minorHAnsi" w:eastAsiaTheme="minorHAnsi" w:hAnsiTheme="minorHAnsi" w:cstheme="minorBidi"/>
      <w:b/>
      <w:bCs/>
      <w:spacing w:val="60"/>
      <w:sz w:val="21"/>
      <w:szCs w:val="21"/>
      <w:lang w:val="uk-UA" w:eastAsia="en-US"/>
    </w:rPr>
  </w:style>
  <w:style w:type="numbering" w:customStyle="1" w:styleId="WW8Num211">
    <w:name w:val="WW8Num211"/>
    <w:rsid w:val="0040404B"/>
  </w:style>
  <w:style w:type="character" w:styleId="affc">
    <w:name w:val="FollowedHyperlink"/>
    <w:basedOn w:val="a0"/>
    <w:uiPriority w:val="99"/>
    <w:semiHidden/>
    <w:unhideWhenUsed/>
    <w:rsid w:val="0040404B"/>
    <w:rPr>
      <w:color w:val="800080" w:themeColor="followedHyperlink"/>
      <w:u w:val="single"/>
    </w:rPr>
  </w:style>
  <w:style w:type="character" w:customStyle="1" w:styleId="91">
    <w:name w:val="Заголовок 9 Знак1"/>
    <w:basedOn w:val="a0"/>
    <w:semiHidden/>
    <w:rsid w:val="0040404B"/>
    <w:rPr>
      <w:rFonts w:asciiTheme="majorHAnsi" w:eastAsiaTheme="majorEastAsia" w:hAnsiTheme="majorHAnsi" w:cstheme="majorBidi"/>
      <w:i/>
      <w:iCs/>
      <w:color w:val="404040" w:themeColor="text1" w:themeTint="BF"/>
      <w:lang w:val="en-GB" w:eastAsia="ar-SA"/>
    </w:rPr>
  </w:style>
  <w:style w:type="character" w:customStyle="1" w:styleId="1f3">
    <w:name w:val="Назва Знак1"/>
    <w:basedOn w:val="a0"/>
    <w:rsid w:val="0040404B"/>
    <w:rPr>
      <w:rFonts w:asciiTheme="majorHAnsi" w:eastAsiaTheme="majorEastAsia" w:hAnsiTheme="majorHAnsi" w:cstheme="majorBidi"/>
      <w:color w:val="17365D" w:themeColor="text2" w:themeShade="BF"/>
      <w:spacing w:val="5"/>
      <w:kern w:val="28"/>
      <w:sz w:val="52"/>
      <w:szCs w:val="52"/>
      <w:lang w:val="en-GB" w:eastAsia="ar-SA"/>
    </w:rPr>
  </w:style>
  <w:style w:type="character" w:customStyle="1" w:styleId="1f4">
    <w:name w:val="Нижній колонтитул Знак1"/>
    <w:basedOn w:val="a0"/>
    <w:semiHidden/>
    <w:rsid w:val="0040404B"/>
    <w:rPr>
      <w:sz w:val="24"/>
      <w:szCs w:val="24"/>
      <w:lang w:val="en-GB" w:eastAsia="ar-SA"/>
    </w:rPr>
  </w:style>
  <w:style w:type="character" w:customStyle="1" w:styleId="1f5">
    <w:name w:val="Верхній колонтитул Знак1"/>
    <w:basedOn w:val="a0"/>
    <w:semiHidden/>
    <w:rsid w:val="0040404B"/>
    <w:rPr>
      <w:sz w:val="24"/>
      <w:szCs w:val="24"/>
      <w:lang w:val="en-GB" w:eastAsia="ar-SA"/>
    </w:rPr>
  </w:style>
  <w:style w:type="character" w:customStyle="1" w:styleId="1f6">
    <w:name w:val="Основний текст з відступом Знак1"/>
    <w:basedOn w:val="a0"/>
    <w:semiHidden/>
    <w:rsid w:val="0040404B"/>
    <w:rPr>
      <w:sz w:val="24"/>
      <w:szCs w:val="24"/>
      <w:lang w:val="en-GB" w:eastAsia="ar-SA"/>
    </w:rPr>
  </w:style>
  <w:style w:type="character" w:customStyle="1" w:styleId="1f7">
    <w:name w:val="Текст у виносці Знак1"/>
    <w:basedOn w:val="a0"/>
    <w:semiHidden/>
    <w:rsid w:val="0040404B"/>
    <w:rPr>
      <w:rFonts w:ascii="Tahoma" w:hAnsi="Tahoma" w:cs="Tahoma"/>
      <w:sz w:val="16"/>
      <w:szCs w:val="16"/>
      <w:lang w:val="en-GB" w:eastAsia="ar-SA"/>
    </w:rPr>
  </w:style>
  <w:style w:type="numbering" w:customStyle="1" w:styleId="WW8Num2111">
    <w:name w:val="WW8Num2111"/>
    <w:rsid w:val="0040404B"/>
  </w:style>
  <w:style w:type="table" w:customStyle="1" w:styleId="28">
    <w:name w:val="Сетка таблицы2"/>
    <w:basedOn w:val="a1"/>
    <w:next w:val="afd"/>
    <w:uiPriority w:val="39"/>
    <w:rsid w:val="004040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d"/>
    <w:uiPriority w:val="39"/>
    <w:rsid w:val="004040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Вміст таблиці"/>
    <w:basedOn w:val="a"/>
    <w:rsid w:val="0040404B"/>
    <w:pPr>
      <w:suppressLineNumbers/>
      <w:spacing w:after="160" w:line="252" w:lineRule="auto"/>
    </w:pPr>
    <w:rPr>
      <w:rFonts w:ascii="Segoe UI" w:hAnsi="Segoe UI" w:cs="Liberation Sans"/>
      <w:sz w:val="22"/>
      <w:szCs w:val="22"/>
      <w:lang w:val="uk-UA" w:eastAsia="zh-CN"/>
    </w:rPr>
  </w:style>
  <w:style w:type="table" w:customStyle="1" w:styleId="120">
    <w:name w:val="Сетка таблицы12"/>
    <w:basedOn w:val="a1"/>
    <w:next w:val="afd"/>
    <w:uiPriority w:val="59"/>
    <w:rsid w:val="004040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fd"/>
    <w:uiPriority w:val="59"/>
    <w:rsid w:val="004040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12">
    <w:name w:val="WW8Num212"/>
    <w:rsid w:val="0040404B"/>
  </w:style>
  <w:style w:type="numbering" w:customStyle="1" w:styleId="1f8">
    <w:name w:val="Нет списка1"/>
    <w:next w:val="a2"/>
    <w:uiPriority w:val="99"/>
    <w:semiHidden/>
    <w:unhideWhenUsed/>
    <w:rsid w:val="0040404B"/>
  </w:style>
  <w:style w:type="character" w:customStyle="1" w:styleId="110">
    <w:name w:val="Заголовок 1 Знак1"/>
    <w:locked/>
    <w:rsid w:val="0040404B"/>
    <w:rPr>
      <w:rFonts w:ascii="Arial" w:hAnsi="Arial" w:cs="Arial"/>
      <w:b/>
      <w:sz w:val="18"/>
      <w:lang w:eastAsia="ar-SA"/>
    </w:rPr>
  </w:style>
  <w:style w:type="character" w:customStyle="1" w:styleId="212">
    <w:name w:val="Заголовок 2 Знак1"/>
    <w:locked/>
    <w:rsid w:val="0040404B"/>
    <w:rPr>
      <w:rFonts w:ascii="Arial" w:hAnsi="Arial" w:cs="Arial"/>
      <w:b/>
      <w:lang w:eastAsia="ar-SA"/>
    </w:rPr>
  </w:style>
  <w:style w:type="character" w:customStyle="1" w:styleId="41">
    <w:name w:val="Заголовок 4 Знак1"/>
    <w:locked/>
    <w:rsid w:val="0040404B"/>
    <w:rPr>
      <w:b/>
      <w:sz w:val="24"/>
      <w:szCs w:val="24"/>
      <w:lang w:val="ru-RU" w:eastAsia="ar-SA"/>
    </w:rPr>
  </w:style>
  <w:style w:type="character" w:customStyle="1" w:styleId="61">
    <w:name w:val="Заголовок 6 Знак1"/>
    <w:locked/>
    <w:rsid w:val="0040404B"/>
    <w:rPr>
      <w:b/>
      <w:bCs/>
      <w:sz w:val="32"/>
      <w:szCs w:val="24"/>
      <w:lang w:eastAsia="ar-SA"/>
    </w:rPr>
  </w:style>
  <w:style w:type="paragraph" w:customStyle="1" w:styleId="1f9">
    <w:name w:val="Знак1"/>
    <w:basedOn w:val="a"/>
    <w:uiPriority w:val="99"/>
    <w:rsid w:val="0040404B"/>
    <w:pPr>
      <w:suppressAutoHyphens w:val="0"/>
    </w:pPr>
    <w:rPr>
      <w:rFonts w:ascii="Verdana" w:hAnsi="Verdana" w:cs="Verdana"/>
      <w:sz w:val="20"/>
      <w:szCs w:val="20"/>
      <w:lang w:val="en-US" w:eastAsia="en-US"/>
    </w:rPr>
  </w:style>
  <w:style w:type="paragraph" w:customStyle="1" w:styleId="111">
    <w:name w:val="Обычный11"/>
    <w:uiPriority w:val="99"/>
    <w:rsid w:val="0040404B"/>
    <w:pPr>
      <w:spacing w:after="0"/>
    </w:pPr>
    <w:rPr>
      <w:rFonts w:ascii="Arial" w:eastAsia="Times New Roman" w:hAnsi="Arial" w:cs="Arial"/>
      <w:color w:val="000000"/>
      <w:lang w:val="ru-RU" w:eastAsia="ru-RU"/>
    </w:rPr>
  </w:style>
  <w:style w:type="table" w:customStyle="1" w:styleId="42">
    <w:name w:val="Сетка таблицы4"/>
    <w:basedOn w:val="a1"/>
    <w:next w:val="afd"/>
    <w:rsid w:val="0040404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rsid w:val="0040404B"/>
    <w:pPr>
      <w:spacing w:after="0" w:line="240" w:lineRule="auto"/>
    </w:pPr>
    <w:rPr>
      <w:rFonts w:ascii="Times New Roman" w:eastAsia="Times New Roman" w:hAnsi="Times New Roman"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ітка таблиці11"/>
    <w:uiPriority w:val="99"/>
    <w:rsid w:val="0040404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1">
    <w:name w:val="Основной текст + 11 pt1"/>
    <w:uiPriority w:val="99"/>
    <w:rsid w:val="0040404B"/>
    <w:rPr>
      <w:rFonts w:cs="Times New Roman"/>
      <w:color w:val="000000"/>
      <w:spacing w:val="0"/>
      <w:w w:val="100"/>
      <w:position w:val="0"/>
      <w:sz w:val="22"/>
      <w:szCs w:val="22"/>
      <w:shd w:val="clear" w:color="auto" w:fill="FFFFFF"/>
      <w:lang w:val="uk-UA" w:eastAsia="uk-UA"/>
    </w:rPr>
  </w:style>
  <w:style w:type="paragraph" w:styleId="29">
    <w:name w:val="Body Text 2"/>
    <w:basedOn w:val="a"/>
    <w:link w:val="213"/>
    <w:uiPriority w:val="99"/>
    <w:semiHidden/>
    <w:rsid w:val="0040404B"/>
    <w:pPr>
      <w:spacing w:after="120" w:line="480" w:lineRule="auto"/>
    </w:pPr>
  </w:style>
  <w:style w:type="character" w:customStyle="1" w:styleId="213">
    <w:name w:val="Основной текст 2 Знак1"/>
    <w:basedOn w:val="a0"/>
    <w:link w:val="29"/>
    <w:uiPriority w:val="99"/>
    <w:semiHidden/>
    <w:rsid w:val="0040404B"/>
    <w:rPr>
      <w:rFonts w:ascii="Times New Roman" w:eastAsia="Times New Roman" w:hAnsi="Times New Roman" w:cs="Times New Roman"/>
      <w:sz w:val="24"/>
      <w:szCs w:val="24"/>
      <w:lang w:val="en-GB" w:eastAsia="ar-SA"/>
    </w:rPr>
  </w:style>
  <w:style w:type="numbering" w:customStyle="1" w:styleId="WW8Num2121">
    <w:name w:val="WW8Num2121"/>
    <w:rsid w:val="0040404B"/>
  </w:style>
  <w:style w:type="numbering" w:customStyle="1" w:styleId="WW8Num2112">
    <w:name w:val="WW8Num2112"/>
    <w:rsid w:val="0040404B"/>
  </w:style>
  <w:style w:type="paragraph" w:customStyle="1" w:styleId="1fa">
    <w:name w:val="Звичайний1"/>
    <w:uiPriority w:val="99"/>
    <w:rsid w:val="0040404B"/>
    <w:pPr>
      <w:widowControl w:val="0"/>
      <w:snapToGrid w:val="0"/>
      <w:spacing w:after="0" w:line="240" w:lineRule="auto"/>
    </w:pPr>
    <w:rPr>
      <w:rFonts w:ascii="Times New Roman" w:eastAsia="Times New Roman" w:hAnsi="Times New Roman" w:cs="Times New Roman"/>
      <w:sz w:val="20"/>
      <w:szCs w:val="20"/>
      <w:lang w:val="ru-RU" w:eastAsia="ru-RU"/>
    </w:rPr>
  </w:style>
  <w:style w:type="character" w:customStyle="1" w:styleId="tendertuid2m8ly">
    <w:name w:val="tender__tuid__2m8ly"/>
    <w:rsid w:val="0040404B"/>
  </w:style>
  <w:style w:type="paragraph" w:customStyle="1" w:styleId="xl63">
    <w:name w:val="xl63"/>
    <w:basedOn w:val="a"/>
    <w:uiPriority w:val="99"/>
    <w:rsid w:val="0040404B"/>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val="ru-RU" w:eastAsia="ru-RU"/>
    </w:rPr>
  </w:style>
  <w:style w:type="paragraph" w:customStyle="1" w:styleId="xl64">
    <w:name w:val="xl64"/>
    <w:basedOn w:val="a"/>
    <w:uiPriority w:val="99"/>
    <w:rsid w:val="0040404B"/>
    <w:pPr>
      <w:pBdr>
        <w:top w:val="single" w:sz="8" w:space="0" w:color="auto"/>
        <w:bottom w:val="single" w:sz="8" w:space="0" w:color="auto"/>
        <w:right w:val="single" w:sz="8" w:space="0" w:color="auto"/>
      </w:pBdr>
      <w:suppressAutoHyphens w:val="0"/>
      <w:spacing w:before="100" w:beforeAutospacing="1" w:after="100" w:afterAutospacing="1"/>
    </w:pPr>
    <w:rPr>
      <w:b/>
      <w:bCs/>
      <w:lang w:val="ru-RU" w:eastAsia="ru-RU"/>
    </w:rPr>
  </w:style>
  <w:style w:type="paragraph" w:customStyle="1" w:styleId="xl65">
    <w:name w:val="xl65"/>
    <w:basedOn w:val="a"/>
    <w:uiPriority w:val="99"/>
    <w:rsid w:val="0040404B"/>
    <w:pPr>
      <w:pBdr>
        <w:top w:val="single" w:sz="8" w:space="0" w:color="auto"/>
        <w:bottom w:val="single" w:sz="8" w:space="0" w:color="auto"/>
        <w:right w:val="single" w:sz="8" w:space="0" w:color="auto"/>
      </w:pBdr>
      <w:suppressAutoHyphens w:val="0"/>
      <w:spacing w:before="100" w:beforeAutospacing="1" w:after="100" w:afterAutospacing="1"/>
    </w:pPr>
    <w:rPr>
      <w:b/>
      <w:bCs/>
      <w:lang w:val="ru-RU" w:eastAsia="ru-RU"/>
    </w:rPr>
  </w:style>
  <w:style w:type="paragraph" w:customStyle="1" w:styleId="xl66">
    <w:name w:val="xl66"/>
    <w:basedOn w:val="a"/>
    <w:uiPriority w:val="99"/>
    <w:rsid w:val="0040404B"/>
    <w:pPr>
      <w:pBdr>
        <w:right w:val="single" w:sz="8" w:space="0" w:color="auto"/>
      </w:pBdr>
      <w:suppressAutoHyphens w:val="0"/>
      <w:spacing w:before="100" w:beforeAutospacing="1" w:after="100" w:afterAutospacing="1"/>
    </w:pPr>
    <w:rPr>
      <w:lang w:val="ru-RU" w:eastAsia="ru-RU"/>
    </w:rPr>
  </w:style>
  <w:style w:type="paragraph" w:customStyle="1" w:styleId="xl67">
    <w:name w:val="xl67"/>
    <w:basedOn w:val="a"/>
    <w:uiPriority w:val="99"/>
    <w:rsid w:val="0040404B"/>
    <w:pPr>
      <w:pBdr>
        <w:right w:val="single" w:sz="8" w:space="0" w:color="auto"/>
      </w:pBdr>
      <w:suppressAutoHyphens w:val="0"/>
      <w:spacing w:before="100" w:beforeAutospacing="1" w:after="100" w:afterAutospacing="1"/>
    </w:pPr>
    <w:rPr>
      <w:sz w:val="20"/>
      <w:szCs w:val="20"/>
      <w:lang w:val="ru-RU" w:eastAsia="ru-RU"/>
    </w:rPr>
  </w:style>
  <w:style w:type="paragraph" w:customStyle="1" w:styleId="xl68">
    <w:name w:val="xl68"/>
    <w:basedOn w:val="a"/>
    <w:uiPriority w:val="99"/>
    <w:rsid w:val="0040404B"/>
    <w:pPr>
      <w:pBdr>
        <w:bottom w:val="single" w:sz="8" w:space="0" w:color="auto"/>
        <w:right w:val="single" w:sz="8" w:space="0" w:color="auto"/>
      </w:pBdr>
      <w:suppressAutoHyphens w:val="0"/>
      <w:spacing w:before="100" w:beforeAutospacing="1" w:after="100" w:afterAutospacing="1"/>
    </w:pPr>
    <w:rPr>
      <w:sz w:val="20"/>
      <w:szCs w:val="20"/>
      <w:lang w:val="ru-RU" w:eastAsia="ru-RU"/>
    </w:rPr>
  </w:style>
  <w:style w:type="paragraph" w:customStyle="1" w:styleId="xl69">
    <w:name w:val="xl69"/>
    <w:basedOn w:val="a"/>
    <w:uiPriority w:val="99"/>
    <w:rsid w:val="0040404B"/>
    <w:pPr>
      <w:pBdr>
        <w:bottom w:val="single" w:sz="8" w:space="0" w:color="auto"/>
        <w:right w:val="single" w:sz="8" w:space="0" w:color="auto"/>
      </w:pBdr>
      <w:suppressAutoHyphens w:val="0"/>
      <w:spacing w:before="100" w:beforeAutospacing="1" w:after="100" w:afterAutospacing="1"/>
    </w:pPr>
    <w:rPr>
      <w:lang w:val="ru-RU" w:eastAsia="ru-RU"/>
    </w:rPr>
  </w:style>
  <w:style w:type="paragraph" w:customStyle="1" w:styleId="xl70">
    <w:name w:val="xl70"/>
    <w:basedOn w:val="a"/>
    <w:uiPriority w:val="99"/>
    <w:rsid w:val="0040404B"/>
    <w:pPr>
      <w:pBdr>
        <w:bottom w:val="single" w:sz="8" w:space="0" w:color="auto"/>
        <w:right w:val="single" w:sz="8" w:space="0" w:color="auto"/>
      </w:pBdr>
      <w:shd w:val="clear" w:color="auto" w:fill="FFFF00"/>
      <w:suppressAutoHyphens w:val="0"/>
      <w:spacing w:before="100" w:beforeAutospacing="1" w:after="100" w:afterAutospacing="1"/>
    </w:pPr>
    <w:rPr>
      <w:sz w:val="20"/>
      <w:szCs w:val="20"/>
      <w:lang w:val="ru-RU" w:eastAsia="ru-RU"/>
    </w:rPr>
  </w:style>
  <w:style w:type="paragraph" w:customStyle="1" w:styleId="xl71">
    <w:name w:val="xl71"/>
    <w:basedOn w:val="a"/>
    <w:uiPriority w:val="99"/>
    <w:rsid w:val="0040404B"/>
    <w:pPr>
      <w:pBdr>
        <w:right w:val="single" w:sz="8" w:space="0" w:color="auto"/>
      </w:pBdr>
      <w:shd w:val="clear" w:color="auto" w:fill="FFFF00"/>
      <w:suppressAutoHyphens w:val="0"/>
      <w:spacing w:before="100" w:beforeAutospacing="1" w:after="100" w:afterAutospacing="1"/>
    </w:pPr>
    <w:rPr>
      <w:sz w:val="20"/>
      <w:szCs w:val="20"/>
      <w:lang w:val="ru-RU" w:eastAsia="ru-RU"/>
    </w:rPr>
  </w:style>
  <w:style w:type="paragraph" w:customStyle="1" w:styleId="xl72">
    <w:name w:val="xl72"/>
    <w:basedOn w:val="a"/>
    <w:uiPriority w:val="99"/>
    <w:rsid w:val="0040404B"/>
    <w:pPr>
      <w:pBdr>
        <w:top w:val="single" w:sz="8" w:space="0" w:color="auto"/>
        <w:left w:val="single" w:sz="8" w:space="0" w:color="auto"/>
        <w:right w:val="single" w:sz="8" w:space="0" w:color="auto"/>
      </w:pBdr>
      <w:suppressAutoHyphens w:val="0"/>
      <w:spacing w:before="100" w:beforeAutospacing="1" w:after="100" w:afterAutospacing="1"/>
    </w:pPr>
    <w:rPr>
      <w:sz w:val="20"/>
      <w:szCs w:val="20"/>
      <w:lang w:val="ru-RU" w:eastAsia="ru-RU"/>
    </w:rPr>
  </w:style>
  <w:style w:type="paragraph" w:customStyle="1" w:styleId="xl73">
    <w:name w:val="xl73"/>
    <w:basedOn w:val="a"/>
    <w:uiPriority w:val="99"/>
    <w:rsid w:val="0040404B"/>
    <w:pPr>
      <w:pBdr>
        <w:left w:val="single" w:sz="8" w:space="0" w:color="auto"/>
        <w:bottom w:val="single" w:sz="8" w:space="0" w:color="auto"/>
        <w:right w:val="single" w:sz="8" w:space="0" w:color="auto"/>
      </w:pBdr>
      <w:suppressAutoHyphens w:val="0"/>
      <w:spacing w:before="100" w:beforeAutospacing="1" w:after="100" w:afterAutospacing="1"/>
    </w:pPr>
    <w:rPr>
      <w:sz w:val="20"/>
      <w:szCs w:val="20"/>
      <w:lang w:val="ru-RU" w:eastAsia="ru-RU"/>
    </w:rPr>
  </w:style>
  <w:style w:type="paragraph" w:customStyle="1" w:styleId="xl74">
    <w:name w:val="xl74"/>
    <w:basedOn w:val="a"/>
    <w:uiPriority w:val="99"/>
    <w:rsid w:val="0040404B"/>
    <w:pPr>
      <w:pBdr>
        <w:top w:val="single" w:sz="8" w:space="0" w:color="auto"/>
        <w:left w:val="single" w:sz="8" w:space="0" w:color="auto"/>
        <w:right w:val="single" w:sz="8" w:space="0" w:color="auto"/>
      </w:pBdr>
      <w:suppressAutoHyphens w:val="0"/>
      <w:spacing w:before="100" w:beforeAutospacing="1" w:after="100" w:afterAutospacing="1"/>
    </w:pPr>
    <w:rPr>
      <w:lang w:val="ru-RU" w:eastAsia="ru-RU"/>
    </w:rPr>
  </w:style>
  <w:style w:type="paragraph" w:customStyle="1" w:styleId="xl75">
    <w:name w:val="xl75"/>
    <w:basedOn w:val="a"/>
    <w:uiPriority w:val="99"/>
    <w:rsid w:val="0040404B"/>
    <w:pPr>
      <w:pBdr>
        <w:left w:val="single" w:sz="8" w:space="0" w:color="auto"/>
        <w:bottom w:val="single" w:sz="8" w:space="0" w:color="auto"/>
        <w:right w:val="single" w:sz="8" w:space="0" w:color="auto"/>
      </w:pBdr>
      <w:suppressAutoHyphens w:val="0"/>
      <w:spacing w:before="100" w:beforeAutospacing="1" w:after="100" w:afterAutospacing="1"/>
    </w:pPr>
    <w:rPr>
      <w:lang w:val="ru-RU" w:eastAsia="ru-RU"/>
    </w:rPr>
  </w:style>
  <w:style w:type="paragraph" w:customStyle="1" w:styleId="xl76">
    <w:name w:val="xl76"/>
    <w:basedOn w:val="a"/>
    <w:uiPriority w:val="99"/>
    <w:rsid w:val="0040404B"/>
    <w:pPr>
      <w:pBdr>
        <w:top w:val="single" w:sz="8" w:space="0" w:color="auto"/>
        <w:left w:val="single" w:sz="8" w:space="0" w:color="auto"/>
        <w:right w:val="single" w:sz="8" w:space="0" w:color="auto"/>
      </w:pBdr>
      <w:shd w:val="clear" w:color="auto" w:fill="FFFF00"/>
      <w:suppressAutoHyphens w:val="0"/>
      <w:spacing w:before="100" w:beforeAutospacing="1" w:after="100" w:afterAutospacing="1"/>
    </w:pPr>
    <w:rPr>
      <w:sz w:val="20"/>
      <w:szCs w:val="20"/>
      <w:lang w:val="ru-RU" w:eastAsia="ru-RU"/>
    </w:rPr>
  </w:style>
  <w:style w:type="paragraph" w:customStyle="1" w:styleId="xl77">
    <w:name w:val="xl77"/>
    <w:basedOn w:val="a"/>
    <w:uiPriority w:val="99"/>
    <w:rsid w:val="0040404B"/>
    <w:pPr>
      <w:pBdr>
        <w:left w:val="single" w:sz="8" w:space="0" w:color="auto"/>
        <w:bottom w:val="single" w:sz="8" w:space="0" w:color="auto"/>
        <w:right w:val="single" w:sz="8" w:space="0" w:color="auto"/>
      </w:pBdr>
      <w:shd w:val="clear" w:color="auto" w:fill="FFFF00"/>
      <w:suppressAutoHyphens w:val="0"/>
      <w:spacing w:before="100" w:beforeAutospacing="1" w:after="100" w:afterAutospacing="1"/>
    </w:pPr>
    <w:rPr>
      <w:sz w:val="20"/>
      <w:szCs w:val="20"/>
      <w:lang w:val="ru-RU" w:eastAsia="ru-RU"/>
    </w:rPr>
  </w:style>
  <w:style w:type="paragraph" w:customStyle="1" w:styleId="xl78">
    <w:name w:val="xl78"/>
    <w:basedOn w:val="a"/>
    <w:uiPriority w:val="99"/>
    <w:rsid w:val="0040404B"/>
    <w:pPr>
      <w:pBdr>
        <w:left w:val="single" w:sz="8" w:space="0" w:color="auto"/>
        <w:right w:val="single" w:sz="8" w:space="0" w:color="auto"/>
      </w:pBdr>
      <w:suppressAutoHyphens w:val="0"/>
      <w:spacing w:before="100" w:beforeAutospacing="1" w:after="100" w:afterAutospacing="1"/>
    </w:pPr>
    <w:rPr>
      <w:lang w:val="ru-RU" w:eastAsia="ru-RU"/>
    </w:rPr>
  </w:style>
  <w:style w:type="character" w:customStyle="1" w:styleId="32">
    <w:name w:val="Название Знак3"/>
    <w:rsid w:val="0040404B"/>
    <w:rPr>
      <w:rFonts w:ascii="Cambria" w:eastAsia="Times New Roman" w:hAnsi="Cambria" w:cs="Times New Roman"/>
      <w:color w:val="17365D"/>
      <w:spacing w:val="5"/>
      <w:kern w:val="28"/>
      <w:sz w:val="52"/>
      <w:szCs w:val="52"/>
      <w:lang w:val="en-GB" w:eastAsia="ar-SA"/>
    </w:rPr>
  </w:style>
  <w:style w:type="character" w:customStyle="1" w:styleId="2a">
    <w:name w:val="Нижний колонтитул Знак2"/>
    <w:semiHidden/>
    <w:rsid w:val="0040404B"/>
    <w:rPr>
      <w:sz w:val="24"/>
      <w:szCs w:val="24"/>
      <w:lang w:val="en-GB" w:eastAsia="ar-SA"/>
    </w:rPr>
  </w:style>
  <w:style w:type="character" w:customStyle="1" w:styleId="2b">
    <w:name w:val="Верхний колонтитул Знак2"/>
    <w:semiHidden/>
    <w:rsid w:val="0040404B"/>
    <w:rPr>
      <w:sz w:val="24"/>
      <w:szCs w:val="24"/>
      <w:lang w:val="en-GB" w:eastAsia="ar-SA"/>
    </w:rPr>
  </w:style>
  <w:style w:type="character" w:customStyle="1" w:styleId="2c">
    <w:name w:val="Основной текст с отступом Знак2"/>
    <w:semiHidden/>
    <w:rsid w:val="0040404B"/>
    <w:rPr>
      <w:sz w:val="24"/>
      <w:szCs w:val="24"/>
      <w:lang w:val="en-GB" w:eastAsia="ar-SA"/>
    </w:rPr>
  </w:style>
  <w:style w:type="numbering" w:customStyle="1" w:styleId="114">
    <w:name w:val="Нет списка11"/>
    <w:next w:val="a2"/>
    <w:uiPriority w:val="99"/>
    <w:semiHidden/>
    <w:unhideWhenUsed/>
    <w:rsid w:val="0040404B"/>
  </w:style>
  <w:style w:type="table" w:customStyle="1" w:styleId="214">
    <w:name w:val="Сетка таблицы21"/>
    <w:basedOn w:val="a1"/>
    <w:next w:val="afd"/>
    <w:rsid w:val="0040404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211">
    <w:name w:val="WW8Num21211"/>
    <w:rsid w:val="0040404B"/>
  </w:style>
  <w:style w:type="table" w:customStyle="1" w:styleId="2110">
    <w:name w:val="Сетка таблицы211"/>
    <w:basedOn w:val="a1"/>
    <w:next w:val="afd"/>
    <w:uiPriority w:val="59"/>
    <w:rsid w:val="0040404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0404B"/>
  </w:style>
  <w:style w:type="table" w:customStyle="1" w:styleId="310">
    <w:name w:val="Сетка таблицы31"/>
    <w:basedOn w:val="a1"/>
    <w:next w:val="afd"/>
    <w:uiPriority w:val="39"/>
    <w:rsid w:val="0040404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11">
    <w:name w:val="WW8Num21111"/>
    <w:rsid w:val="0040404B"/>
  </w:style>
  <w:style w:type="table" w:customStyle="1" w:styleId="52">
    <w:name w:val="Сетка таблицы5"/>
    <w:basedOn w:val="a1"/>
    <w:next w:val="afd"/>
    <w:uiPriority w:val="99"/>
    <w:rsid w:val="0040404B"/>
    <w:pPr>
      <w:spacing w:after="0" w:line="240" w:lineRule="auto"/>
    </w:pPr>
    <w:rPr>
      <w:rFonts w:ascii="Liberation Serif" w:eastAsia="Tahoma" w:hAnsi="Liberation Serif" w:cs="Lohit Devanaga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fd"/>
    <w:uiPriority w:val="39"/>
    <w:rsid w:val="0040404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Без интервала Знак"/>
    <w:aliases w:val="nado12 Знак,Bullet Знак"/>
    <w:link w:val="aff"/>
    <w:qFormat/>
    <w:rsid w:val="008E6F24"/>
    <w:rPr>
      <w:rFonts w:ascii="Calibri" w:eastAsia="Times New Roman" w:hAnsi="Calibri" w:cs="Times New Roman"/>
      <w:lang w:eastAsia="uk-UA"/>
    </w:rPr>
  </w:style>
  <w:style w:type="character" w:customStyle="1" w:styleId="affe">
    <w:name w:val="Інше_"/>
    <w:basedOn w:val="a0"/>
    <w:link w:val="afff"/>
    <w:rsid w:val="00CF1192"/>
    <w:rPr>
      <w:rFonts w:ascii="Times New Roman" w:eastAsia="Times New Roman" w:hAnsi="Times New Roman" w:cs="Times New Roman"/>
    </w:rPr>
  </w:style>
  <w:style w:type="paragraph" w:customStyle="1" w:styleId="afff">
    <w:name w:val="Інше"/>
    <w:basedOn w:val="a"/>
    <w:link w:val="affe"/>
    <w:rsid w:val="00CF1192"/>
    <w:pPr>
      <w:widowControl w:val="0"/>
      <w:suppressAutoHyphens w:val="0"/>
      <w:ind w:firstLine="400"/>
    </w:pPr>
    <w:rPr>
      <w:sz w:val="22"/>
      <w:szCs w:val="22"/>
      <w:lang w:val="uk-UA" w:eastAsia="en-US"/>
    </w:rPr>
  </w:style>
  <w:style w:type="table" w:customStyle="1" w:styleId="7">
    <w:name w:val="Сетка таблицы7"/>
    <w:basedOn w:val="a1"/>
    <w:next w:val="afd"/>
    <w:uiPriority w:val="59"/>
    <w:rsid w:val="004A302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65830">
      <w:bodyDiv w:val="1"/>
      <w:marLeft w:val="0"/>
      <w:marRight w:val="0"/>
      <w:marTop w:val="0"/>
      <w:marBottom w:val="0"/>
      <w:divBdr>
        <w:top w:val="none" w:sz="0" w:space="0" w:color="auto"/>
        <w:left w:val="none" w:sz="0" w:space="0" w:color="auto"/>
        <w:bottom w:val="none" w:sz="0" w:space="0" w:color="auto"/>
        <w:right w:val="none" w:sz="0" w:space="0" w:color="auto"/>
      </w:divBdr>
    </w:div>
    <w:div w:id="1811290807">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20061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A5CFA-C101-46F5-9D14-AE7BDBAB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1838</Words>
  <Characters>10481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уауа</cp:lastModifiedBy>
  <cp:revision>4</cp:revision>
  <cp:lastPrinted>2024-04-12T10:05:00Z</cp:lastPrinted>
  <dcterms:created xsi:type="dcterms:W3CDTF">2024-05-29T11:14:00Z</dcterms:created>
  <dcterms:modified xsi:type="dcterms:W3CDTF">2024-11-07T09:42:00Z</dcterms:modified>
</cp:coreProperties>
</file>