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CADA4" w14:textId="41CACA6F" w:rsidR="00DA0429" w:rsidRPr="00BF0664" w:rsidRDefault="00BF0664" w:rsidP="00BF0664">
      <w:pPr>
        <w:spacing w:after="0" w:line="240" w:lineRule="auto"/>
        <w:ind w:left="6521"/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F0664">
        <w:rPr>
          <w:rFonts w:ascii="Times New Roman" w:hAnsi="Times New Roman" w:cs="Times New Roman"/>
          <w:b/>
          <w:sz w:val="26"/>
          <w:szCs w:val="26"/>
          <w:lang w:val="uk-UA"/>
        </w:rPr>
        <w:t>Додаток 14</w:t>
      </w:r>
    </w:p>
    <w:p w14:paraId="694411AC" w14:textId="77777777" w:rsidR="00BF0664" w:rsidRDefault="00BF0664" w:rsidP="00063B8F">
      <w:pPr>
        <w:widowControl w:val="0"/>
        <w:suppressAutoHyphens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</w:p>
    <w:p w14:paraId="68E2DDB2" w14:textId="1BC4D5A0" w:rsidR="00DA0429" w:rsidRDefault="00A2291F" w:rsidP="00063B8F">
      <w:pPr>
        <w:widowControl w:val="0"/>
        <w:suppressAutoHyphens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ТЕХНІЧНЕ ЗАВДАННЯ </w:t>
      </w:r>
    </w:p>
    <w:p w14:paraId="625FD4D2" w14:textId="18B8AAC6" w:rsidR="00DA0429" w:rsidRDefault="00A2291F">
      <w:pPr>
        <w:widowControl w:val="0"/>
        <w:suppressAutoHyphens/>
        <w:autoSpaceDE w:val="0"/>
        <w:spacing w:after="0" w:line="264" w:lineRule="auto"/>
        <w:ind w:right="10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  <w:t xml:space="preserve">Предмет закупівлі: </w:t>
      </w:r>
      <w:r w:rsidR="006460F8" w:rsidRPr="006460F8">
        <w:rPr>
          <w:rFonts w:ascii="Times New Roman" w:hAnsi="Times New Roman" w:cs="Times New Roman"/>
          <w:b/>
          <w:bCs/>
          <w:lang w:val="uk-UA"/>
        </w:rPr>
        <w:t>«код згідно ДК 021:2015 «Єдиний закупівельний словник» 33120000-7 - Системи реєстрації медичної інформації та дослідне обладнання (13680 – Діагностувальний спірометр; 16918 – Автоматичний периметр; 36386 – Рефрактометр офтальмологічний, автоматичний)»</w:t>
      </w:r>
    </w:p>
    <w:p w14:paraId="1174705B" w14:textId="77777777" w:rsidR="00DA0429" w:rsidRDefault="00DA0429">
      <w:pPr>
        <w:widowControl w:val="0"/>
        <w:suppressAutoHyphens/>
        <w:autoSpaceDE w:val="0"/>
        <w:spacing w:after="0" w:line="264" w:lineRule="auto"/>
        <w:ind w:right="10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275"/>
        <w:gridCol w:w="1701"/>
        <w:gridCol w:w="1836"/>
      </w:tblGrid>
      <w:tr w:rsidR="00C70EB9" w:rsidRPr="00A3090C" w14:paraId="664D1C87" w14:textId="77777777" w:rsidTr="00C70EB9">
        <w:trPr>
          <w:trHeight w:val="510"/>
          <w:jc w:val="center"/>
        </w:trPr>
        <w:tc>
          <w:tcPr>
            <w:tcW w:w="532" w:type="dxa"/>
            <w:vAlign w:val="center"/>
            <w:hideMark/>
          </w:tcPr>
          <w:p w14:paraId="59B83535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5275" w:type="dxa"/>
            <w:vAlign w:val="center"/>
            <w:hideMark/>
          </w:tcPr>
          <w:p w14:paraId="0ADE0DBF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b/>
                <w:lang w:val="uk-UA"/>
              </w:rPr>
              <w:t>Найменування</w:t>
            </w:r>
          </w:p>
        </w:tc>
        <w:tc>
          <w:tcPr>
            <w:tcW w:w="1701" w:type="dxa"/>
            <w:vAlign w:val="center"/>
            <w:hideMark/>
          </w:tcPr>
          <w:p w14:paraId="03C2038D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b/>
                <w:lang w:val="uk-UA"/>
              </w:rPr>
              <w:t>Одиниця виміру</w:t>
            </w:r>
          </w:p>
        </w:tc>
        <w:tc>
          <w:tcPr>
            <w:tcW w:w="1836" w:type="dxa"/>
            <w:vAlign w:val="center"/>
            <w:hideMark/>
          </w:tcPr>
          <w:p w14:paraId="450EDD50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b/>
                <w:lang w:val="uk-UA"/>
              </w:rPr>
              <w:t>Кількість</w:t>
            </w:r>
          </w:p>
        </w:tc>
      </w:tr>
      <w:tr w:rsidR="00C70EB9" w:rsidRPr="00A3090C" w14:paraId="52385F12" w14:textId="77777777" w:rsidTr="00C70EB9">
        <w:trPr>
          <w:trHeight w:val="624"/>
          <w:jc w:val="center"/>
        </w:trPr>
        <w:tc>
          <w:tcPr>
            <w:tcW w:w="532" w:type="dxa"/>
            <w:vAlign w:val="center"/>
          </w:tcPr>
          <w:p w14:paraId="374C5869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5275" w:type="dxa"/>
            <w:vAlign w:val="center"/>
          </w:tcPr>
          <w:p w14:paraId="06E8872B" w14:textId="18E1EED1" w:rsidR="00C70EB9" w:rsidRPr="00A3090C" w:rsidRDefault="006460F8" w:rsidP="00ED6070">
            <w:pPr>
              <w:widowControl w:val="0"/>
              <w:spacing w:before="60" w:after="60" w:line="240" w:lineRule="auto"/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460F8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13680 – Діагностувальний спірометр</w:t>
            </w:r>
          </w:p>
        </w:tc>
        <w:tc>
          <w:tcPr>
            <w:tcW w:w="1701" w:type="dxa"/>
            <w:vAlign w:val="center"/>
          </w:tcPr>
          <w:p w14:paraId="219639FD" w14:textId="77777777" w:rsidR="00C70EB9" w:rsidRPr="00A3090C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lang w:val="uk-UA"/>
              </w:rPr>
              <w:t>комплект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B3B6FAF" w14:textId="171A9665" w:rsidR="00560184" w:rsidRPr="00A3090C" w:rsidRDefault="00560184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</w:tr>
      <w:tr w:rsidR="001A7437" w:rsidRPr="00A3090C" w14:paraId="55D4A46C" w14:textId="77777777" w:rsidTr="00C70EB9">
        <w:trPr>
          <w:trHeight w:val="624"/>
          <w:jc w:val="center"/>
        </w:trPr>
        <w:tc>
          <w:tcPr>
            <w:tcW w:w="532" w:type="dxa"/>
            <w:vAlign w:val="center"/>
          </w:tcPr>
          <w:p w14:paraId="5116D8BE" w14:textId="2492A5B3" w:rsidR="001A7437" w:rsidRPr="00A3090C" w:rsidRDefault="001A7437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275" w:type="dxa"/>
            <w:vAlign w:val="center"/>
          </w:tcPr>
          <w:p w14:paraId="7485C2EB" w14:textId="7CAF36EA" w:rsidR="001A7437" w:rsidRPr="00A3090C" w:rsidRDefault="006460F8" w:rsidP="00ED6070">
            <w:pPr>
              <w:widowControl w:val="0"/>
              <w:spacing w:before="60" w:after="60" w:line="240" w:lineRule="auto"/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460F8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16918 – Автоматичний периметр</w:t>
            </w:r>
          </w:p>
        </w:tc>
        <w:tc>
          <w:tcPr>
            <w:tcW w:w="1701" w:type="dxa"/>
            <w:vAlign w:val="center"/>
          </w:tcPr>
          <w:p w14:paraId="4A939FAA" w14:textId="0A3E5A56" w:rsidR="001A7437" w:rsidRPr="00A3090C" w:rsidRDefault="001A7437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lang w:val="uk-UA"/>
              </w:rPr>
              <w:t>комплект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C6124FC" w14:textId="1527C501" w:rsidR="001A7437" w:rsidRDefault="006460F8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</w:tr>
      <w:tr w:rsidR="005A0412" w:rsidRPr="00A3090C" w14:paraId="5E706CB6" w14:textId="77777777" w:rsidTr="00C70EB9">
        <w:trPr>
          <w:trHeight w:val="624"/>
          <w:jc w:val="center"/>
        </w:trPr>
        <w:tc>
          <w:tcPr>
            <w:tcW w:w="532" w:type="dxa"/>
            <w:vAlign w:val="center"/>
          </w:tcPr>
          <w:p w14:paraId="5D3C9CD1" w14:textId="1A077C07" w:rsidR="005A0412" w:rsidRDefault="005A0412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5275" w:type="dxa"/>
            <w:vAlign w:val="center"/>
          </w:tcPr>
          <w:p w14:paraId="7958F343" w14:textId="1363ABA8" w:rsidR="005A0412" w:rsidRPr="00A3090C" w:rsidRDefault="006460F8" w:rsidP="00ED6070">
            <w:pPr>
              <w:widowControl w:val="0"/>
              <w:spacing w:before="60" w:after="60" w:line="240" w:lineRule="auto"/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460F8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36386 – Рефрактометр офтальмологічний, автоматичний</w:t>
            </w:r>
          </w:p>
        </w:tc>
        <w:tc>
          <w:tcPr>
            <w:tcW w:w="1701" w:type="dxa"/>
            <w:vAlign w:val="center"/>
          </w:tcPr>
          <w:p w14:paraId="64793C69" w14:textId="49EF4720" w:rsidR="005A0412" w:rsidRPr="00A3090C" w:rsidRDefault="006460F8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090C">
              <w:rPr>
                <w:rFonts w:ascii="Times New Roman" w:eastAsia="Times New Roman" w:hAnsi="Times New Roman" w:cs="Times New Roman"/>
                <w:lang w:val="uk-UA"/>
              </w:rPr>
              <w:t>комплект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A0F77B7" w14:textId="3D26ED34" w:rsidR="005A0412" w:rsidRDefault="006460F8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</w:tr>
    </w:tbl>
    <w:p w14:paraId="23271CA3" w14:textId="77777777" w:rsidR="00C70EB9" w:rsidRPr="003F6AA9" w:rsidRDefault="00C70EB9" w:rsidP="00C70EB9">
      <w:pPr>
        <w:keepNext/>
        <w:spacing w:after="0" w:line="240" w:lineRule="auto"/>
        <w:ind w:right="118"/>
        <w:jc w:val="both"/>
        <w:rPr>
          <w:rFonts w:ascii="Times New Roman" w:hAnsi="Times New Roman"/>
          <w:b/>
          <w:color w:val="000000"/>
          <w:lang w:val="uk-UA"/>
        </w:rPr>
      </w:pPr>
      <w:r w:rsidRPr="003F6AA9">
        <w:rPr>
          <w:rFonts w:ascii="Times New Roman" w:hAnsi="Times New Roman"/>
          <w:b/>
          <w:color w:val="000000"/>
          <w:lang w:val="uk-UA"/>
        </w:rPr>
        <w:t>Загальні вимоги:</w:t>
      </w:r>
    </w:p>
    <w:p w14:paraId="2E827108" w14:textId="77777777" w:rsidR="00C70EB9" w:rsidRPr="003F6AA9" w:rsidRDefault="00C70EB9" w:rsidP="00C70EB9">
      <w:pPr>
        <w:keepNext/>
        <w:spacing w:after="0" w:line="240" w:lineRule="auto"/>
        <w:ind w:right="118"/>
        <w:jc w:val="both"/>
        <w:rPr>
          <w:rFonts w:ascii="Times New Roman" w:hAnsi="Times New Roman"/>
          <w:b/>
          <w:color w:val="000000"/>
          <w:lang w:val="uk-UA"/>
        </w:rPr>
      </w:pPr>
    </w:p>
    <w:p w14:paraId="5D371540" w14:textId="77777777" w:rsidR="00C70EB9" w:rsidRPr="003F6AA9" w:rsidRDefault="00C70EB9" w:rsidP="00C70EB9">
      <w:pPr>
        <w:tabs>
          <w:tab w:val="left" w:pos="851"/>
          <w:tab w:val="left" w:pos="993"/>
        </w:tabs>
        <w:spacing w:after="0" w:line="240" w:lineRule="auto"/>
        <w:ind w:right="118" w:firstLine="567"/>
        <w:jc w:val="both"/>
        <w:rPr>
          <w:rFonts w:ascii="Times New Roman" w:hAnsi="Times New Roman"/>
          <w:lang w:val="uk-UA" w:eastAsia="ar-SA"/>
        </w:rPr>
      </w:pPr>
      <w:r w:rsidRPr="003F6AA9">
        <w:rPr>
          <w:rFonts w:ascii="Times New Roman" w:hAnsi="Times New Roman"/>
          <w:lang w:val="uk-UA" w:eastAsia="ar-SA"/>
        </w:rPr>
        <w:t xml:space="preserve">1. Товар, запропонований Учасником, повинен відповідати медико – технічним вимогам, встановленим в Технічній специфікації (опис предмета закупівлі), викладеній у даному додатку до Документації. </w:t>
      </w:r>
    </w:p>
    <w:p w14:paraId="25370DD2" w14:textId="2E8ADB6B" w:rsidR="00C70EB9" w:rsidRPr="003F6AA9" w:rsidRDefault="00C70EB9" w:rsidP="00C70EB9">
      <w:pPr>
        <w:tabs>
          <w:tab w:val="num" w:pos="0"/>
          <w:tab w:val="left" w:pos="851"/>
        </w:tabs>
        <w:spacing w:after="0" w:line="240" w:lineRule="auto"/>
        <w:ind w:right="118" w:firstLine="567"/>
        <w:jc w:val="both"/>
        <w:rPr>
          <w:rFonts w:ascii="Times New Roman" w:hAnsi="Times New Roman"/>
          <w:color w:val="000000"/>
          <w:lang w:val="uk-UA"/>
        </w:rPr>
      </w:pPr>
      <w:r w:rsidRPr="003F6AA9">
        <w:rPr>
          <w:rFonts w:ascii="Times New Roman" w:hAnsi="Times New Roman"/>
          <w:i/>
          <w:color w:val="000000"/>
          <w:lang w:val="uk-UA"/>
        </w:rPr>
        <w:t xml:space="preserve">Відповідність технічних характеристик, запропонованого Учасником товару, встановленим в </w:t>
      </w:r>
      <w:r>
        <w:rPr>
          <w:rFonts w:ascii="Times New Roman" w:hAnsi="Times New Roman"/>
          <w:i/>
          <w:color w:val="000000"/>
          <w:lang w:val="uk-UA"/>
        </w:rPr>
        <w:t>медико-технічних вимогах</w:t>
      </w:r>
      <w:r w:rsidRPr="003F6AA9">
        <w:rPr>
          <w:rFonts w:ascii="Times New Roman" w:hAnsi="Times New Roman"/>
          <w:i/>
          <w:color w:val="000000"/>
          <w:lang w:val="uk-UA"/>
        </w:rPr>
        <w:t xml:space="preserve"> (опис </w:t>
      </w:r>
      <w:r>
        <w:rPr>
          <w:rFonts w:ascii="Times New Roman" w:hAnsi="Times New Roman"/>
          <w:i/>
          <w:color w:val="000000"/>
          <w:lang w:val="uk-UA"/>
        </w:rPr>
        <w:t>комплекта постачання</w:t>
      </w:r>
      <w:r w:rsidRPr="003F6AA9">
        <w:rPr>
          <w:rFonts w:ascii="Times New Roman" w:hAnsi="Times New Roman"/>
          <w:i/>
          <w:color w:val="000000"/>
          <w:lang w:val="uk-UA"/>
        </w:rPr>
        <w:t xml:space="preserve">), викладеній у даному додатку до Документації, повинна бути обов’язково підтверджена посиланням на відповідні розділи, та/або сторінку(и) </w:t>
      </w:r>
      <w:r w:rsidRPr="003F6AA9">
        <w:rPr>
          <w:rFonts w:ascii="Times New Roman" w:hAnsi="Times New Roman"/>
          <w:i/>
          <w:color w:val="000000"/>
          <w:shd w:val="clear" w:color="auto" w:fill="FFFFFF"/>
          <w:lang w:val="uk-UA"/>
        </w:rPr>
        <w:t>настанови (інструкції) з експлуатації (застосування, використання), технічного опису, технічного паспорту</w:t>
      </w:r>
      <w:r w:rsidRPr="003F6AA9">
        <w:rPr>
          <w:rFonts w:ascii="Times New Roman" w:hAnsi="Times New Roman"/>
          <w:i/>
          <w:color w:val="000000"/>
          <w:lang w:val="uk-UA"/>
        </w:rPr>
        <w:t>, в якому міститься ця інформація разом з додаванням завірених його копій</w:t>
      </w:r>
      <w:r w:rsidRPr="003F6AA9">
        <w:rPr>
          <w:rFonts w:ascii="Times New Roman" w:hAnsi="Times New Roman"/>
          <w:color w:val="000000"/>
          <w:lang w:val="uk-UA"/>
        </w:rPr>
        <w:t>.</w:t>
      </w:r>
    </w:p>
    <w:p w14:paraId="4C19F566" w14:textId="77777777" w:rsidR="00C70EB9" w:rsidRPr="003F6AA9" w:rsidRDefault="00C70EB9" w:rsidP="00C70EB9">
      <w:pPr>
        <w:tabs>
          <w:tab w:val="num" w:pos="0"/>
          <w:tab w:val="left" w:pos="851"/>
        </w:tabs>
        <w:spacing w:after="0" w:line="240" w:lineRule="auto"/>
        <w:ind w:right="118" w:firstLine="567"/>
        <w:jc w:val="both"/>
        <w:rPr>
          <w:rFonts w:ascii="Times New Roman" w:hAnsi="Times New Roman"/>
          <w:i/>
          <w:color w:val="000000"/>
          <w:lang w:val="uk-UA"/>
        </w:rPr>
      </w:pPr>
      <w:r w:rsidRPr="003F6AA9">
        <w:rPr>
          <w:rFonts w:ascii="Times New Roman" w:hAnsi="Times New Roman"/>
          <w:i/>
          <w:color w:val="000000"/>
          <w:lang w:val="uk-UA"/>
        </w:rPr>
        <w:t xml:space="preserve"> Підтвердження відповідності технічних характеристик, запропонованого Учасником товару, встановленим в Технічній специфікації (опис предмета закупівлі), викладеній у даному додатку до Документації, надається Учасником у формі заповненої таблиці наведеної нижче.</w:t>
      </w:r>
    </w:p>
    <w:p w14:paraId="5759B27E" w14:textId="77777777" w:rsidR="00C70EB9" w:rsidRPr="003F6AA9" w:rsidRDefault="00C70EB9" w:rsidP="00C70EB9">
      <w:pPr>
        <w:tabs>
          <w:tab w:val="left" w:pos="851"/>
        </w:tabs>
        <w:autoSpaceDN w:val="0"/>
        <w:adjustRightInd w:val="0"/>
        <w:spacing w:after="0" w:line="240" w:lineRule="auto"/>
        <w:ind w:right="118" w:firstLine="567"/>
        <w:jc w:val="both"/>
        <w:rPr>
          <w:rFonts w:ascii="Times New Roman" w:hAnsi="Times New Roman"/>
          <w:color w:val="000000"/>
          <w:lang w:val="uk-UA"/>
        </w:rPr>
      </w:pPr>
      <w:r w:rsidRPr="003F6AA9">
        <w:rPr>
          <w:rFonts w:ascii="Times New Roman" w:hAnsi="Times New Roman"/>
          <w:color w:val="000000"/>
          <w:lang w:val="uk-UA"/>
        </w:rPr>
        <w:t>2.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14:paraId="27216072" w14:textId="19262AD2" w:rsidR="00C70EB9" w:rsidRPr="003F6AA9" w:rsidRDefault="00C70EB9" w:rsidP="00C70EB9">
      <w:pPr>
        <w:tabs>
          <w:tab w:val="left" w:pos="851"/>
        </w:tabs>
        <w:spacing w:after="0" w:line="240" w:lineRule="auto"/>
        <w:ind w:right="118" w:firstLine="567"/>
        <w:jc w:val="both"/>
        <w:rPr>
          <w:rFonts w:ascii="Times New Roman" w:hAnsi="Times New Roman"/>
          <w:i/>
          <w:color w:val="000000"/>
          <w:lang w:val="uk-UA" w:eastAsia="ar-SA"/>
        </w:rPr>
      </w:pPr>
      <w:r w:rsidRPr="003F6AA9">
        <w:rPr>
          <w:rFonts w:ascii="Times New Roman" w:hAnsi="Times New Roman"/>
          <w:i/>
          <w:lang w:val="uk-UA"/>
        </w:rPr>
        <w:t xml:space="preserve">На підтвердження Учасник повинен надати завірену копію декларації </w:t>
      </w:r>
      <w:r w:rsidR="006460F8">
        <w:rPr>
          <w:rFonts w:ascii="Times New Roman" w:hAnsi="Times New Roman"/>
          <w:i/>
          <w:lang w:val="uk-UA"/>
        </w:rPr>
        <w:t xml:space="preserve">та сертифікату відповідності </w:t>
      </w:r>
      <w:r w:rsidR="006460F8" w:rsidRPr="00003BFC">
        <w:rPr>
          <w:rFonts w:ascii="Times New Roman" w:hAnsi="Times New Roman" w:cs="Times New Roman"/>
          <w:lang w:val="uk-UA"/>
        </w:rPr>
        <w:t xml:space="preserve">технічному регламенту </w:t>
      </w:r>
      <w:r w:rsidR="006460F8">
        <w:rPr>
          <w:rFonts w:ascii="Times New Roman" w:hAnsi="Times New Roman" w:cs="Times New Roman"/>
          <w:lang w:val="uk-UA"/>
        </w:rPr>
        <w:t xml:space="preserve">№ </w:t>
      </w:r>
      <w:r w:rsidR="006460F8" w:rsidRPr="00003BFC">
        <w:rPr>
          <w:rFonts w:ascii="Times New Roman" w:hAnsi="Times New Roman" w:cs="Times New Roman"/>
          <w:lang w:val="uk-UA"/>
        </w:rPr>
        <w:t>753 щодо медичних виробів</w:t>
      </w:r>
      <w:r w:rsidRPr="003F6AA9">
        <w:rPr>
          <w:rFonts w:ascii="Times New Roman" w:hAnsi="Times New Roman"/>
          <w:i/>
          <w:lang w:val="uk-UA"/>
        </w:rPr>
        <w:t>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</w:r>
    </w:p>
    <w:p w14:paraId="5F3AB3B0" w14:textId="77777777" w:rsidR="00C70EB9" w:rsidRPr="003F6AA9" w:rsidRDefault="00C70EB9" w:rsidP="00C70EB9">
      <w:pPr>
        <w:tabs>
          <w:tab w:val="left" w:pos="851"/>
        </w:tabs>
        <w:spacing w:after="0" w:line="240" w:lineRule="auto"/>
        <w:ind w:right="118" w:firstLine="567"/>
        <w:jc w:val="both"/>
        <w:rPr>
          <w:rFonts w:ascii="Times New Roman" w:hAnsi="Times New Roman"/>
          <w:lang w:val="uk-UA" w:eastAsia="ar-SA"/>
        </w:rPr>
      </w:pPr>
      <w:r w:rsidRPr="003F6AA9">
        <w:rPr>
          <w:rFonts w:ascii="Times New Roman" w:hAnsi="Times New Roman"/>
          <w:lang w:val="uk-UA" w:eastAsia="ar-SA"/>
        </w:rPr>
        <w:t xml:space="preserve">3. Гарантійний термін (строк) експлуатації товару, запропонованого Учасником повинен становити не менше 12 місяців, а також він повинен бути новим, </w:t>
      </w:r>
      <w:r>
        <w:rPr>
          <w:rFonts w:ascii="Times New Roman" w:hAnsi="Times New Roman"/>
          <w:lang w:val="uk-UA" w:eastAsia="ar-SA"/>
        </w:rPr>
        <w:t>та</w:t>
      </w:r>
      <w:r w:rsidRPr="003F6AA9">
        <w:rPr>
          <w:rFonts w:ascii="Times New Roman" w:hAnsi="Times New Roman"/>
          <w:lang w:val="uk-UA" w:eastAsia="ar-SA"/>
        </w:rPr>
        <w:t>ким, що раніше не експлуатувався та не використовувався.</w:t>
      </w:r>
    </w:p>
    <w:p w14:paraId="6A0C41AC" w14:textId="77777777" w:rsidR="00C70EB9" w:rsidRPr="003F6AA9" w:rsidRDefault="00C70EB9" w:rsidP="00C70EB9">
      <w:pPr>
        <w:tabs>
          <w:tab w:val="num" w:pos="0"/>
          <w:tab w:val="left" w:pos="851"/>
        </w:tabs>
        <w:spacing w:after="0" w:line="240" w:lineRule="auto"/>
        <w:ind w:right="118" w:firstLine="567"/>
        <w:jc w:val="both"/>
        <w:rPr>
          <w:rFonts w:ascii="Times New Roman" w:hAnsi="Times New Roman"/>
          <w:lang w:val="uk-UA" w:eastAsia="ar-SA"/>
        </w:rPr>
      </w:pPr>
      <w:r w:rsidRPr="003F6AA9">
        <w:rPr>
          <w:rFonts w:ascii="Times New Roman" w:hAnsi="Times New Roman"/>
          <w:i/>
          <w:lang w:val="uk-UA" w:eastAsia="ar-SA"/>
        </w:rPr>
        <w:t>На підтвердження Учасник повинен надати оригінал листа в якому він повинен зазначити гарантійний термін (строк) експлуатації запропонованого ним товару та відповідність іншим вимогам зазначеним в даному пункті</w:t>
      </w:r>
      <w:r w:rsidRPr="003F6AA9">
        <w:rPr>
          <w:rFonts w:ascii="Times New Roman" w:hAnsi="Times New Roman"/>
          <w:lang w:val="uk-UA" w:eastAsia="ar-SA"/>
        </w:rPr>
        <w:t>.</w:t>
      </w:r>
    </w:p>
    <w:p w14:paraId="080C4AD0" w14:textId="77777777" w:rsidR="00C70EB9" w:rsidRPr="003F6AA9" w:rsidRDefault="00C70EB9" w:rsidP="00C70EB9">
      <w:pPr>
        <w:keepNext/>
        <w:tabs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lang w:val="uk-UA"/>
        </w:rPr>
      </w:pPr>
      <w:r w:rsidRPr="003F6AA9">
        <w:rPr>
          <w:rFonts w:ascii="Times New Roman" w:hAnsi="Times New Roman"/>
          <w:lang w:val="uk-UA"/>
        </w:rPr>
        <w:t>4. Сервісне обслуговування товару, запропонованого Учасником повинно здійснюватися інженерами, сертифікованими виробником.</w:t>
      </w:r>
    </w:p>
    <w:p w14:paraId="78F3738F" w14:textId="77777777" w:rsidR="00BB1E20" w:rsidRDefault="00C70EB9" w:rsidP="00C70EB9">
      <w:pPr>
        <w:keepNext/>
        <w:tabs>
          <w:tab w:val="num" w:pos="0"/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color w:val="000000" w:themeColor="text1"/>
          <w:lang w:val="uk-UA"/>
        </w:rPr>
      </w:pPr>
      <w:r w:rsidRPr="003F6AA9">
        <w:rPr>
          <w:rFonts w:ascii="Times New Roman" w:hAnsi="Times New Roman"/>
          <w:i/>
          <w:color w:val="000000" w:themeColor="text1"/>
          <w:lang w:val="uk-UA"/>
        </w:rPr>
        <w:t>На підтвердження Учасник повинен надати лист в довільній формі щодо здійснення сервісного обслуговування товару сертифікованим сервісним інженером.</w:t>
      </w:r>
      <w:r w:rsidRPr="003F6AA9">
        <w:rPr>
          <w:rFonts w:ascii="Times New Roman" w:hAnsi="Times New Roman"/>
          <w:color w:val="000000" w:themeColor="text1"/>
          <w:lang w:val="uk-UA"/>
        </w:rPr>
        <w:t xml:space="preserve"> </w:t>
      </w:r>
    </w:p>
    <w:p w14:paraId="1CBA359D" w14:textId="6B551033" w:rsidR="006460F8" w:rsidRPr="003F6AA9" w:rsidRDefault="006460F8" w:rsidP="00C70EB9">
      <w:pPr>
        <w:keepNext/>
        <w:tabs>
          <w:tab w:val="num" w:pos="0"/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Також надається в складі пропозиції с</w:t>
      </w:r>
      <w:r>
        <w:rPr>
          <w:rFonts w:ascii="Times New Roman" w:hAnsi="Times New Roman" w:cs="Times New Roman"/>
          <w:lang w:val="uk-UA"/>
        </w:rPr>
        <w:t>ертифікат інженера, що є підтвердженням можливості інсталяції та сервісного обслуговування обладнання</w:t>
      </w:r>
      <w:r w:rsidR="00BB1E20">
        <w:rPr>
          <w:rFonts w:ascii="Times New Roman" w:hAnsi="Times New Roman" w:cs="Times New Roman"/>
          <w:lang w:val="uk-UA"/>
        </w:rPr>
        <w:t xml:space="preserve"> (вказана вимога стосується виключно </w:t>
      </w:r>
      <w:r w:rsidR="00BB1E20" w:rsidRPr="00BB1E20">
        <w:rPr>
          <w:rFonts w:ascii="Times New Roman" w:hAnsi="Times New Roman" w:cs="Times New Roman"/>
          <w:lang w:val="uk-UA"/>
        </w:rPr>
        <w:t>Авторефкератометра</w:t>
      </w:r>
      <w:r w:rsidR="00BB1E20">
        <w:rPr>
          <w:rFonts w:ascii="Times New Roman" w:hAnsi="Times New Roman" w:cs="Times New Roman"/>
          <w:lang w:val="uk-UA"/>
        </w:rPr>
        <w:t>).</w:t>
      </w:r>
    </w:p>
    <w:p w14:paraId="16523A77" w14:textId="77777777" w:rsidR="00C70EB9" w:rsidRPr="003F6AA9" w:rsidRDefault="00C70EB9" w:rsidP="00C70EB9">
      <w:pPr>
        <w:keepNext/>
        <w:tabs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i/>
          <w:lang w:val="uk-UA"/>
        </w:rPr>
      </w:pPr>
      <w:r w:rsidRPr="003F6AA9">
        <w:rPr>
          <w:rFonts w:ascii="Times New Roman" w:hAnsi="Times New Roman"/>
          <w:lang w:val="uk-UA"/>
        </w:rPr>
        <w:t>5. 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</w:p>
    <w:p w14:paraId="6B999E00" w14:textId="77777777" w:rsidR="00C70EB9" w:rsidRPr="003F6AA9" w:rsidRDefault="00C70EB9" w:rsidP="00C70EB9">
      <w:pPr>
        <w:keepNext/>
        <w:tabs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bCs/>
          <w:lang w:val="uk-UA"/>
        </w:rPr>
      </w:pPr>
      <w:r w:rsidRPr="003F6AA9">
        <w:rPr>
          <w:rFonts w:ascii="Times New Roman" w:hAnsi="Times New Roman"/>
          <w:i/>
          <w:lang w:val="uk-UA"/>
        </w:rPr>
        <w:t xml:space="preserve">На підтвердження Учасник повинен надати оригінал листа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даної процедури закупівлі, у кількості, та в терміни, визначені цією Документацією та пропозицією Учасника. </w:t>
      </w:r>
      <w:r w:rsidRPr="003F6AA9">
        <w:rPr>
          <w:rFonts w:ascii="Times New Roman" w:hAnsi="Times New Roman"/>
          <w:bCs/>
          <w:i/>
          <w:lang w:val="uk-UA"/>
        </w:rPr>
        <w:t>Лист повинен включати в себе: назву Учасника, номер закупівлі, а також назву предмета закупівлі</w:t>
      </w:r>
      <w:r w:rsidRPr="003F6AA9">
        <w:rPr>
          <w:rFonts w:ascii="Times New Roman" w:hAnsi="Times New Roman"/>
          <w:bCs/>
          <w:lang w:val="uk-UA"/>
        </w:rPr>
        <w:t>.</w:t>
      </w:r>
    </w:p>
    <w:p w14:paraId="22CBD92E" w14:textId="77777777" w:rsidR="00C70EB9" w:rsidRPr="003F6AA9" w:rsidRDefault="00C70EB9" w:rsidP="00C70EB9">
      <w:pPr>
        <w:keepNext/>
        <w:tabs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lang w:val="uk-UA"/>
        </w:rPr>
      </w:pPr>
      <w:r w:rsidRPr="003F6AA9">
        <w:rPr>
          <w:rFonts w:ascii="Times New Roman" w:hAnsi="Times New Roman"/>
          <w:bCs/>
          <w:lang w:val="uk-UA"/>
        </w:rPr>
        <w:t>6.</w:t>
      </w:r>
      <w:r w:rsidRPr="003F6AA9">
        <w:rPr>
          <w:rFonts w:ascii="Times New Roman" w:hAnsi="Times New Roman"/>
          <w:lang w:val="uk-UA"/>
        </w:rPr>
        <w:t xml:space="preserve"> Учасник повинен провести безкоштовне кваліфіковане навчання працівників Замовника по користуванню запропонованим обладнанням.</w:t>
      </w:r>
    </w:p>
    <w:p w14:paraId="01577223" w14:textId="77777777" w:rsidR="00C70EB9" w:rsidRPr="003F6AA9" w:rsidRDefault="00C70EB9" w:rsidP="00C70EB9">
      <w:pPr>
        <w:keepNext/>
        <w:tabs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i/>
          <w:lang w:val="uk-UA"/>
        </w:rPr>
      </w:pPr>
      <w:r w:rsidRPr="003F6AA9">
        <w:rPr>
          <w:rFonts w:ascii="Times New Roman" w:hAnsi="Times New Roman"/>
          <w:i/>
          <w:lang w:val="uk-UA"/>
        </w:rPr>
        <w:t>На підтвердження надати гарантійний лист про забезпечення навчання персоналу Замовника по користуванню (керуванню) обладнанням за місцем його експлуатації.</w:t>
      </w:r>
    </w:p>
    <w:p w14:paraId="12C25394" w14:textId="77777777" w:rsidR="00C70EB9" w:rsidRPr="003F6AA9" w:rsidRDefault="00C70EB9" w:rsidP="00C70EB9">
      <w:pPr>
        <w:keepNext/>
        <w:tabs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i/>
          <w:lang w:val="uk-UA"/>
        </w:rPr>
      </w:pPr>
    </w:p>
    <w:p w14:paraId="440D0459" w14:textId="77777777" w:rsidR="00C70EB9" w:rsidRPr="00DB3470" w:rsidRDefault="00C70EB9" w:rsidP="00C70EB9">
      <w:pPr>
        <w:keepNext/>
        <w:tabs>
          <w:tab w:val="left" w:pos="851"/>
        </w:tabs>
        <w:spacing w:after="0" w:line="240" w:lineRule="auto"/>
        <w:ind w:right="118" w:firstLine="567"/>
        <w:contextualSpacing/>
        <w:jc w:val="both"/>
        <w:rPr>
          <w:rFonts w:ascii="Times New Roman" w:hAnsi="Times New Roman"/>
          <w:i/>
          <w:lang w:val="uk-UA"/>
        </w:rPr>
      </w:pPr>
    </w:p>
    <w:p w14:paraId="7C09FFD3" w14:textId="77777777" w:rsidR="001A7437" w:rsidRDefault="001A7437" w:rsidP="00C70EB9">
      <w:pPr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26A84D8C" w14:textId="77777777" w:rsidR="001A7437" w:rsidRDefault="001A7437" w:rsidP="00C70EB9">
      <w:pPr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21B3AC22" w14:textId="77777777" w:rsidR="001A7437" w:rsidRDefault="001A7437" w:rsidP="00C70EB9">
      <w:pPr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426C966C" w14:textId="0778A81C" w:rsidR="00C70EB9" w:rsidRPr="00AA31D2" w:rsidRDefault="00C70EB9" w:rsidP="00C70EB9">
      <w:pPr>
        <w:jc w:val="center"/>
        <w:rPr>
          <w:rFonts w:ascii="Times New Roman" w:hAnsi="Times New Roman" w:cs="Times New Roman"/>
          <w:b/>
          <w:color w:val="000000"/>
          <w:lang w:val="uk-UA"/>
        </w:rPr>
      </w:pPr>
      <w:r w:rsidRPr="003F6AA9">
        <w:rPr>
          <w:rFonts w:ascii="Times New Roman" w:hAnsi="Times New Roman" w:cs="Times New Roman"/>
          <w:b/>
          <w:color w:val="000000"/>
          <w:lang w:val="uk-UA"/>
        </w:rPr>
        <w:t>Медико-технічні вимоги до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="006460F8" w:rsidRPr="006460F8">
        <w:rPr>
          <w:rFonts w:ascii="Times New Roman" w:hAnsi="Times New Roman" w:cs="Times New Roman"/>
          <w:b/>
          <w:color w:val="000000"/>
          <w:lang w:val="uk-UA"/>
        </w:rPr>
        <w:t>13680 – Діагностувальний спірометр</w:t>
      </w:r>
    </w:p>
    <w:p w14:paraId="6B7E245F" w14:textId="77777777" w:rsidR="006460F8" w:rsidRDefault="006460F8" w:rsidP="00C70EB9">
      <w:pPr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703"/>
        <w:gridCol w:w="3000"/>
        <w:gridCol w:w="2840"/>
      </w:tblGrid>
      <w:tr w:rsidR="006460F8" w:rsidRPr="006C29F2" w14:paraId="2F0D9A5E" w14:textId="77777777" w:rsidTr="002E28FB">
        <w:trPr>
          <w:jc w:val="center"/>
        </w:trPr>
        <w:tc>
          <w:tcPr>
            <w:tcW w:w="622" w:type="dxa"/>
            <w:vAlign w:val="center"/>
          </w:tcPr>
          <w:p w14:paraId="0D545BD0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703" w:type="dxa"/>
            <w:vAlign w:val="center"/>
          </w:tcPr>
          <w:p w14:paraId="7852E4D2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Медико-технічні характеристики</w:t>
            </w:r>
          </w:p>
        </w:tc>
        <w:tc>
          <w:tcPr>
            <w:tcW w:w="0" w:type="auto"/>
            <w:vAlign w:val="center"/>
          </w:tcPr>
          <w:p w14:paraId="1F213737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Параметр</w:t>
            </w:r>
          </w:p>
        </w:tc>
        <w:tc>
          <w:tcPr>
            <w:tcW w:w="0" w:type="auto"/>
            <w:vAlign w:val="center"/>
          </w:tcPr>
          <w:p w14:paraId="584FF43F" w14:textId="77777777" w:rsidR="006460F8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Відповідність (Так/Ні)</w:t>
            </w:r>
          </w:p>
          <w:p w14:paraId="0E5A08BB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з посиланям на сторінку технічної документації </w:t>
            </w:r>
          </w:p>
        </w:tc>
      </w:tr>
      <w:tr w:rsidR="006460F8" w:rsidRPr="006C29F2" w14:paraId="3854EE02" w14:textId="77777777" w:rsidTr="002E28FB">
        <w:trPr>
          <w:jc w:val="center"/>
        </w:trPr>
        <w:tc>
          <w:tcPr>
            <w:tcW w:w="622" w:type="dxa"/>
            <w:vAlign w:val="center"/>
          </w:tcPr>
          <w:p w14:paraId="37E7D6F9" w14:textId="77777777" w:rsidR="006460F8" w:rsidRPr="006C29F2" w:rsidRDefault="006460F8" w:rsidP="006460F8">
            <w:pPr>
              <w:pStyle w:val="afe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542EEB98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Аналізатор газів працює за принципом, не гірше</w:t>
            </w:r>
          </w:p>
        </w:tc>
        <w:tc>
          <w:tcPr>
            <w:tcW w:w="0" w:type="auto"/>
            <w:vAlign w:val="center"/>
          </w:tcPr>
          <w:p w14:paraId="2710F798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Спектральний аналіз</w:t>
            </w:r>
          </w:p>
        </w:tc>
        <w:tc>
          <w:tcPr>
            <w:tcW w:w="0" w:type="auto"/>
            <w:vAlign w:val="center"/>
          </w:tcPr>
          <w:p w14:paraId="50F73FBC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19EE7B54" w14:textId="77777777" w:rsidTr="002E28FB">
        <w:trPr>
          <w:jc w:val="center"/>
        </w:trPr>
        <w:tc>
          <w:tcPr>
            <w:tcW w:w="622" w:type="dxa"/>
            <w:vAlign w:val="center"/>
          </w:tcPr>
          <w:p w14:paraId="2D3B8CFB" w14:textId="77777777" w:rsidR="006460F8" w:rsidRPr="006C29F2" w:rsidRDefault="006460F8" w:rsidP="006460F8">
            <w:pPr>
              <w:pStyle w:val="afe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609C533F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Інструкція користувача українською або російською мовами</w:t>
            </w:r>
          </w:p>
        </w:tc>
        <w:tc>
          <w:tcPr>
            <w:tcW w:w="0" w:type="auto"/>
            <w:vAlign w:val="center"/>
          </w:tcPr>
          <w:p w14:paraId="68327E76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Наявність</w:t>
            </w:r>
          </w:p>
        </w:tc>
        <w:tc>
          <w:tcPr>
            <w:tcW w:w="0" w:type="auto"/>
            <w:vAlign w:val="center"/>
          </w:tcPr>
          <w:p w14:paraId="742A6841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682EAE2F" w14:textId="77777777" w:rsidTr="006460F8">
        <w:trPr>
          <w:jc w:val="center"/>
        </w:trPr>
        <w:tc>
          <w:tcPr>
            <w:tcW w:w="622" w:type="dxa"/>
            <w:vAlign w:val="center"/>
          </w:tcPr>
          <w:p w14:paraId="6CFE06C7" w14:textId="77777777" w:rsidR="006460F8" w:rsidRPr="006C29F2" w:rsidRDefault="006460F8" w:rsidP="006460F8">
            <w:pPr>
              <w:pStyle w:val="afe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543" w:type="dxa"/>
            <w:gridSpan w:val="3"/>
            <w:vAlign w:val="center"/>
          </w:tcPr>
          <w:p w14:paraId="6856E226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Загальні вимоги</w:t>
            </w:r>
          </w:p>
        </w:tc>
      </w:tr>
      <w:tr w:rsidR="006460F8" w:rsidRPr="006C29F2" w14:paraId="4AE04618" w14:textId="77777777" w:rsidTr="002E28FB">
        <w:trPr>
          <w:jc w:val="center"/>
        </w:trPr>
        <w:tc>
          <w:tcPr>
            <w:tcW w:w="622" w:type="dxa"/>
            <w:vAlign w:val="center"/>
          </w:tcPr>
          <w:p w14:paraId="61DD2DDE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7D3593F5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Меню приладу українською або російською мовами</w:t>
            </w:r>
          </w:p>
        </w:tc>
        <w:tc>
          <w:tcPr>
            <w:tcW w:w="0" w:type="auto"/>
            <w:vAlign w:val="center"/>
          </w:tcPr>
          <w:p w14:paraId="0B7A16F1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Відповідність</w:t>
            </w:r>
          </w:p>
        </w:tc>
        <w:tc>
          <w:tcPr>
            <w:tcW w:w="0" w:type="auto"/>
            <w:vAlign w:val="center"/>
          </w:tcPr>
          <w:p w14:paraId="65CED578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20D95D16" w14:textId="77777777" w:rsidTr="002E28FB">
        <w:trPr>
          <w:jc w:val="center"/>
        </w:trPr>
        <w:tc>
          <w:tcPr>
            <w:tcW w:w="622" w:type="dxa"/>
            <w:vAlign w:val="center"/>
          </w:tcPr>
          <w:p w14:paraId="18EDD6F8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775CB02C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Кольоровий TFT дисплей</w:t>
            </w:r>
          </w:p>
        </w:tc>
        <w:tc>
          <w:tcPr>
            <w:tcW w:w="0" w:type="auto"/>
            <w:vAlign w:val="center"/>
          </w:tcPr>
          <w:p w14:paraId="39DF7E26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Наявність</w:t>
            </w:r>
          </w:p>
        </w:tc>
        <w:tc>
          <w:tcPr>
            <w:tcW w:w="0" w:type="auto"/>
            <w:vAlign w:val="center"/>
          </w:tcPr>
          <w:p w14:paraId="4DF73C83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0D3045C0" w14:textId="77777777" w:rsidTr="002E28FB">
        <w:trPr>
          <w:jc w:val="center"/>
        </w:trPr>
        <w:tc>
          <w:tcPr>
            <w:tcW w:w="622" w:type="dxa"/>
            <w:vAlign w:val="center"/>
          </w:tcPr>
          <w:p w14:paraId="4DD4D342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78B962A4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Живлення, не гірше</w:t>
            </w:r>
          </w:p>
        </w:tc>
        <w:tc>
          <w:tcPr>
            <w:tcW w:w="0" w:type="auto"/>
            <w:vAlign w:val="center"/>
          </w:tcPr>
          <w:p w14:paraId="7B0A1B58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Вбудований літієвий акумулятор</w:t>
            </w:r>
          </w:p>
        </w:tc>
        <w:tc>
          <w:tcPr>
            <w:tcW w:w="0" w:type="auto"/>
            <w:vAlign w:val="center"/>
          </w:tcPr>
          <w:p w14:paraId="4DC80337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24517ECB" w14:textId="77777777" w:rsidTr="002E28FB">
        <w:trPr>
          <w:jc w:val="center"/>
        </w:trPr>
        <w:tc>
          <w:tcPr>
            <w:tcW w:w="622" w:type="dxa"/>
            <w:vAlign w:val="center"/>
          </w:tcPr>
          <w:p w14:paraId="0FF09864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1C12EC4D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Відображення заряду акумулятора на дисплеї</w:t>
            </w:r>
          </w:p>
        </w:tc>
        <w:tc>
          <w:tcPr>
            <w:tcW w:w="0" w:type="auto"/>
            <w:vAlign w:val="center"/>
          </w:tcPr>
          <w:p w14:paraId="1D0013C0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Наявність</w:t>
            </w:r>
          </w:p>
        </w:tc>
        <w:tc>
          <w:tcPr>
            <w:tcW w:w="0" w:type="auto"/>
            <w:vAlign w:val="center"/>
          </w:tcPr>
          <w:p w14:paraId="2702750F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47E838D9" w14:textId="77777777" w:rsidTr="002E28FB">
        <w:trPr>
          <w:jc w:val="center"/>
        </w:trPr>
        <w:tc>
          <w:tcPr>
            <w:tcW w:w="622" w:type="dxa"/>
            <w:vAlign w:val="center"/>
          </w:tcPr>
          <w:p w14:paraId="6579EA04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1113851B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Завантаження даних на комп’ютер</w:t>
            </w:r>
          </w:p>
        </w:tc>
        <w:tc>
          <w:tcPr>
            <w:tcW w:w="0" w:type="auto"/>
            <w:vAlign w:val="center"/>
          </w:tcPr>
          <w:p w14:paraId="34E614A2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Можливість</w:t>
            </w:r>
          </w:p>
        </w:tc>
        <w:tc>
          <w:tcPr>
            <w:tcW w:w="0" w:type="auto"/>
            <w:vAlign w:val="center"/>
          </w:tcPr>
          <w:p w14:paraId="79B24AB0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0D840F4E" w14:textId="77777777" w:rsidTr="002E28FB">
        <w:trPr>
          <w:jc w:val="center"/>
        </w:trPr>
        <w:tc>
          <w:tcPr>
            <w:tcW w:w="622" w:type="dxa"/>
            <w:vAlign w:val="center"/>
          </w:tcPr>
          <w:p w14:paraId="32D9C0DD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66C8A491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Спеціалізоване ПО для обробки та збереження даних</w:t>
            </w:r>
          </w:p>
        </w:tc>
        <w:tc>
          <w:tcPr>
            <w:tcW w:w="0" w:type="auto"/>
            <w:vAlign w:val="center"/>
          </w:tcPr>
          <w:p w14:paraId="3A5E370D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Наявність (для будь-якого ПК з системою Windows)</w:t>
            </w:r>
          </w:p>
        </w:tc>
        <w:tc>
          <w:tcPr>
            <w:tcW w:w="0" w:type="auto"/>
            <w:vAlign w:val="center"/>
          </w:tcPr>
          <w:p w14:paraId="4B72C889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7A0B4763" w14:textId="77777777" w:rsidTr="002E28FB">
        <w:trPr>
          <w:jc w:val="center"/>
        </w:trPr>
        <w:tc>
          <w:tcPr>
            <w:tcW w:w="622" w:type="dxa"/>
            <w:vAlign w:val="center"/>
          </w:tcPr>
          <w:p w14:paraId="1E4BED84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61E3B40C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Функція автоматичного вимкнення</w:t>
            </w:r>
          </w:p>
        </w:tc>
        <w:tc>
          <w:tcPr>
            <w:tcW w:w="0" w:type="auto"/>
            <w:vAlign w:val="center"/>
          </w:tcPr>
          <w:p w14:paraId="777F1B0E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Наявність, через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хв. простою</w:t>
            </w:r>
          </w:p>
        </w:tc>
        <w:tc>
          <w:tcPr>
            <w:tcW w:w="0" w:type="auto"/>
            <w:vAlign w:val="center"/>
          </w:tcPr>
          <w:p w14:paraId="623DDB19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612EFF31" w14:textId="77777777" w:rsidTr="002E28FB">
        <w:trPr>
          <w:jc w:val="center"/>
        </w:trPr>
        <w:tc>
          <w:tcPr>
            <w:tcW w:w="622" w:type="dxa"/>
            <w:vAlign w:val="center"/>
          </w:tcPr>
          <w:p w14:paraId="1DBEA417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35A9DB40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Пристрій відображає графіки та тренди</w:t>
            </w:r>
          </w:p>
        </w:tc>
        <w:tc>
          <w:tcPr>
            <w:tcW w:w="0" w:type="auto"/>
            <w:vAlign w:val="center"/>
          </w:tcPr>
          <w:p w14:paraId="504CF85F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Наявність</w:t>
            </w:r>
          </w:p>
        </w:tc>
        <w:tc>
          <w:tcPr>
            <w:tcW w:w="0" w:type="auto"/>
            <w:vAlign w:val="center"/>
          </w:tcPr>
          <w:p w14:paraId="33E13159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3A79B537" w14:textId="77777777" w:rsidTr="002E28FB">
        <w:trPr>
          <w:jc w:val="center"/>
        </w:trPr>
        <w:tc>
          <w:tcPr>
            <w:tcW w:w="622" w:type="dxa"/>
            <w:vAlign w:val="center"/>
          </w:tcPr>
          <w:p w14:paraId="6300EF2A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35E3FB78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Пристрій дозволяє вести архів та базу пацієнтів</w:t>
            </w:r>
          </w:p>
        </w:tc>
        <w:tc>
          <w:tcPr>
            <w:tcW w:w="0" w:type="auto"/>
            <w:vAlign w:val="center"/>
          </w:tcPr>
          <w:p w14:paraId="063302F0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Наявність</w:t>
            </w:r>
          </w:p>
        </w:tc>
        <w:tc>
          <w:tcPr>
            <w:tcW w:w="0" w:type="auto"/>
            <w:vAlign w:val="center"/>
          </w:tcPr>
          <w:p w14:paraId="6E046A95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4265206B" w14:textId="77777777" w:rsidTr="002E28FB">
        <w:trPr>
          <w:jc w:val="center"/>
        </w:trPr>
        <w:tc>
          <w:tcPr>
            <w:tcW w:w="622" w:type="dxa"/>
            <w:vAlign w:val="center"/>
          </w:tcPr>
          <w:p w14:paraId="6A29C5C9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5F95A2CF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Пристрій дозволяє вводити дані кожного пацієнта</w:t>
            </w:r>
          </w:p>
        </w:tc>
        <w:tc>
          <w:tcPr>
            <w:tcW w:w="0" w:type="auto"/>
            <w:vAlign w:val="center"/>
          </w:tcPr>
          <w:p w14:paraId="0A93C388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Відповідність</w:t>
            </w:r>
          </w:p>
        </w:tc>
        <w:tc>
          <w:tcPr>
            <w:tcW w:w="0" w:type="auto"/>
            <w:vAlign w:val="center"/>
          </w:tcPr>
          <w:p w14:paraId="61C0F433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79BB0275" w14:textId="77777777" w:rsidTr="002E28FB">
        <w:trPr>
          <w:jc w:val="center"/>
        </w:trPr>
        <w:tc>
          <w:tcPr>
            <w:tcW w:w="622" w:type="dxa"/>
            <w:vAlign w:val="center"/>
          </w:tcPr>
          <w:p w14:paraId="3C99852F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68972D85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Змінні картонні мундштуки (за вимогою)</w:t>
            </w:r>
          </w:p>
        </w:tc>
        <w:tc>
          <w:tcPr>
            <w:tcW w:w="0" w:type="auto"/>
            <w:vAlign w:val="center"/>
          </w:tcPr>
          <w:p w14:paraId="0ABA322B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Комплектність, наявність</w:t>
            </w:r>
          </w:p>
        </w:tc>
        <w:tc>
          <w:tcPr>
            <w:tcW w:w="0" w:type="auto"/>
            <w:vAlign w:val="center"/>
          </w:tcPr>
          <w:p w14:paraId="24234FD9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5FE63AAB" w14:textId="77777777" w:rsidTr="006460F8">
        <w:trPr>
          <w:jc w:val="center"/>
        </w:trPr>
        <w:tc>
          <w:tcPr>
            <w:tcW w:w="622" w:type="dxa"/>
            <w:vAlign w:val="center"/>
          </w:tcPr>
          <w:p w14:paraId="165A3F6A" w14:textId="77777777" w:rsidR="006460F8" w:rsidRPr="006C29F2" w:rsidRDefault="006460F8" w:rsidP="006460F8">
            <w:pPr>
              <w:pStyle w:val="afe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543" w:type="dxa"/>
            <w:gridSpan w:val="3"/>
            <w:vAlign w:val="center"/>
          </w:tcPr>
          <w:p w14:paraId="1F3F7131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Технічні вимоги</w:t>
            </w:r>
          </w:p>
        </w:tc>
      </w:tr>
      <w:tr w:rsidR="006460F8" w:rsidRPr="006C29F2" w14:paraId="75D088CA" w14:textId="77777777" w:rsidTr="002E28FB">
        <w:trPr>
          <w:jc w:val="center"/>
        </w:trPr>
        <w:tc>
          <w:tcPr>
            <w:tcW w:w="622" w:type="dxa"/>
            <w:vAlign w:val="center"/>
          </w:tcPr>
          <w:p w14:paraId="1E65921B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39A2E36F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Вимірювані параметри, не менше</w:t>
            </w:r>
          </w:p>
        </w:tc>
        <w:tc>
          <w:tcPr>
            <w:tcW w:w="0" w:type="auto"/>
            <w:vAlign w:val="center"/>
          </w:tcPr>
          <w:p w14:paraId="38FBFA0F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14:paraId="35B4D808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0F473AC8" w14:textId="77777777" w:rsidTr="002E28FB">
        <w:trPr>
          <w:jc w:val="center"/>
        </w:trPr>
        <w:tc>
          <w:tcPr>
            <w:tcW w:w="622" w:type="dxa"/>
            <w:vAlign w:val="center"/>
          </w:tcPr>
          <w:p w14:paraId="5C1C9E13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50E91FEF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Параметри, що відображаються, не менше</w:t>
            </w:r>
          </w:p>
        </w:tc>
        <w:tc>
          <w:tcPr>
            <w:tcW w:w="0" w:type="auto"/>
            <w:vAlign w:val="center"/>
          </w:tcPr>
          <w:p w14:paraId="1A7AF648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14:paraId="7A46F58E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BF0664" w14:paraId="3C67D082" w14:textId="77777777" w:rsidTr="002E28FB">
        <w:trPr>
          <w:jc w:val="center"/>
        </w:trPr>
        <w:tc>
          <w:tcPr>
            <w:tcW w:w="622" w:type="dxa"/>
            <w:vAlign w:val="center"/>
          </w:tcPr>
          <w:p w14:paraId="3AA6B73D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28D07BEC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Пристрій вимірює параметри, не гірше</w:t>
            </w:r>
          </w:p>
        </w:tc>
        <w:tc>
          <w:tcPr>
            <w:tcW w:w="0" w:type="auto"/>
            <w:vAlign w:val="center"/>
          </w:tcPr>
          <w:p w14:paraId="612EE1A0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FVC, FEV1, FEV1/FVC, PEF, FEF25, FEF75, FEF2575</w:t>
            </w:r>
          </w:p>
        </w:tc>
        <w:tc>
          <w:tcPr>
            <w:tcW w:w="0" w:type="auto"/>
            <w:vAlign w:val="center"/>
          </w:tcPr>
          <w:p w14:paraId="5E92AF9C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34AC496E" w14:textId="77777777" w:rsidTr="002E28FB">
        <w:trPr>
          <w:jc w:val="center"/>
        </w:trPr>
        <w:tc>
          <w:tcPr>
            <w:tcW w:w="622" w:type="dxa"/>
            <w:vAlign w:val="center"/>
          </w:tcPr>
          <w:p w14:paraId="75B6E716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04CC2B5C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Максимальний вимірюваний об’єм, не менше</w:t>
            </w:r>
          </w:p>
        </w:tc>
        <w:tc>
          <w:tcPr>
            <w:tcW w:w="0" w:type="auto"/>
            <w:vAlign w:val="center"/>
          </w:tcPr>
          <w:p w14:paraId="27A81F59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10 л</w:t>
            </w:r>
          </w:p>
        </w:tc>
        <w:tc>
          <w:tcPr>
            <w:tcW w:w="0" w:type="auto"/>
            <w:vAlign w:val="center"/>
          </w:tcPr>
          <w:p w14:paraId="77C75246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47C85B1B" w14:textId="77777777" w:rsidTr="002E28FB">
        <w:trPr>
          <w:jc w:val="center"/>
        </w:trPr>
        <w:tc>
          <w:tcPr>
            <w:tcW w:w="622" w:type="dxa"/>
            <w:vAlign w:val="center"/>
          </w:tcPr>
          <w:p w14:paraId="5089E07E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54763251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Діапазон швидкості повітря, не вужче</w:t>
            </w:r>
          </w:p>
        </w:tc>
        <w:tc>
          <w:tcPr>
            <w:tcW w:w="0" w:type="auto"/>
            <w:vAlign w:val="center"/>
          </w:tcPr>
          <w:p w14:paraId="55752085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1 л/с ~ 16 л/с</w:t>
            </w:r>
          </w:p>
        </w:tc>
        <w:tc>
          <w:tcPr>
            <w:tcW w:w="0" w:type="auto"/>
            <w:vAlign w:val="center"/>
          </w:tcPr>
          <w:p w14:paraId="096D7905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146E00CC" w14:textId="77777777" w:rsidTr="002E28FB">
        <w:trPr>
          <w:jc w:val="center"/>
        </w:trPr>
        <w:tc>
          <w:tcPr>
            <w:tcW w:w="622" w:type="dxa"/>
            <w:vAlign w:val="center"/>
          </w:tcPr>
          <w:p w14:paraId="6C5BEDAD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1DBA0202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Похибка вимірювання об’єму, не більше</w:t>
            </w:r>
          </w:p>
        </w:tc>
        <w:tc>
          <w:tcPr>
            <w:tcW w:w="0" w:type="auto"/>
            <w:vAlign w:val="center"/>
          </w:tcPr>
          <w:p w14:paraId="03EBB975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±3% або 0,05 л</w:t>
            </w:r>
          </w:p>
        </w:tc>
        <w:tc>
          <w:tcPr>
            <w:tcW w:w="0" w:type="auto"/>
            <w:vAlign w:val="center"/>
          </w:tcPr>
          <w:p w14:paraId="05366FDC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6A1FBE70" w14:textId="77777777" w:rsidTr="002E28FB">
        <w:trPr>
          <w:jc w:val="center"/>
        </w:trPr>
        <w:tc>
          <w:tcPr>
            <w:tcW w:w="622" w:type="dxa"/>
            <w:vAlign w:val="center"/>
          </w:tcPr>
          <w:p w14:paraId="5B215C96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29E9D576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Похибка вимірювання притоку повітря, не більше</w:t>
            </w:r>
          </w:p>
        </w:tc>
        <w:tc>
          <w:tcPr>
            <w:tcW w:w="0" w:type="auto"/>
            <w:vAlign w:val="center"/>
          </w:tcPr>
          <w:p w14:paraId="0AAEEA16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±10% або 0,3 л/с</w:t>
            </w:r>
          </w:p>
        </w:tc>
        <w:tc>
          <w:tcPr>
            <w:tcW w:w="0" w:type="auto"/>
            <w:vAlign w:val="center"/>
          </w:tcPr>
          <w:p w14:paraId="7356F5C7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033694DF" w14:textId="77777777" w:rsidTr="002E28FB">
        <w:trPr>
          <w:jc w:val="center"/>
        </w:trPr>
        <w:tc>
          <w:tcPr>
            <w:tcW w:w="622" w:type="dxa"/>
            <w:vAlign w:val="center"/>
          </w:tcPr>
          <w:p w14:paraId="5ED9C526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636D234F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Опір потоку повітря при вимірюванні, не більше</w:t>
            </w:r>
          </w:p>
        </w:tc>
        <w:tc>
          <w:tcPr>
            <w:tcW w:w="0" w:type="auto"/>
            <w:vAlign w:val="center"/>
          </w:tcPr>
          <w:p w14:paraId="6CF08C1A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6 Па/л/с</w:t>
            </w:r>
          </w:p>
        </w:tc>
        <w:tc>
          <w:tcPr>
            <w:tcW w:w="0" w:type="auto"/>
            <w:vAlign w:val="center"/>
          </w:tcPr>
          <w:p w14:paraId="633BABB1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460F8" w:rsidRPr="006C29F2" w14:paraId="2CEEE0A3" w14:textId="77777777" w:rsidTr="002E28FB">
        <w:trPr>
          <w:jc w:val="center"/>
        </w:trPr>
        <w:tc>
          <w:tcPr>
            <w:tcW w:w="622" w:type="dxa"/>
            <w:vAlign w:val="center"/>
          </w:tcPr>
          <w:p w14:paraId="5FF9F43E" w14:textId="77777777" w:rsidR="006460F8" w:rsidRPr="006C29F2" w:rsidRDefault="006460F8" w:rsidP="006460F8">
            <w:pPr>
              <w:pStyle w:val="afe"/>
              <w:numPr>
                <w:ilvl w:val="1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03" w:type="dxa"/>
            <w:vAlign w:val="center"/>
          </w:tcPr>
          <w:p w14:paraId="131BE870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Функція калібровки</w:t>
            </w:r>
          </w:p>
        </w:tc>
        <w:tc>
          <w:tcPr>
            <w:tcW w:w="0" w:type="auto"/>
            <w:vAlign w:val="center"/>
          </w:tcPr>
          <w:p w14:paraId="30B0C91C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9F2">
              <w:rPr>
                <w:rFonts w:ascii="Times New Roman" w:hAnsi="Times New Roman"/>
                <w:sz w:val="28"/>
                <w:szCs w:val="28"/>
                <w:lang w:val="uk-UA"/>
              </w:rPr>
              <w:t>Наявність</w:t>
            </w:r>
          </w:p>
        </w:tc>
        <w:tc>
          <w:tcPr>
            <w:tcW w:w="0" w:type="auto"/>
            <w:vAlign w:val="center"/>
          </w:tcPr>
          <w:p w14:paraId="09200866" w14:textId="77777777" w:rsidR="006460F8" w:rsidRPr="006C29F2" w:rsidRDefault="006460F8" w:rsidP="002E28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614639A2" w14:textId="77777777" w:rsidR="006460F8" w:rsidRDefault="006460F8" w:rsidP="00C70EB9">
      <w:pPr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</w:pPr>
    </w:p>
    <w:p w14:paraId="5E1DF60F" w14:textId="77777777" w:rsidR="006460F8" w:rsidRDefault="006460F8" w:rsidP="00C70EB9">
      <w:pPr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</w:pPr>
    </w:p>
    <w:p w14:paraId="3E75811B" w14:textId="77777777" w:rsidR="006460F8" w:rsidRDefault="006460F8" w:rsidP="00C70EB9">
      <w:pPr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</w:pPr>
    </w:p>
    <w:p w14:paraId="24A88DDE" w14:textId="0421FFA6" w:rsidR="00C70EB9" w:rsidRDefault="00AE614C" w:rsidP="00C70EB9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*Примітка: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у разі, коли в описі предмета закупівлі 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"або еквівалент".</w:t>
      </w:r>
    </w:p>
    <w:p w14:paraId="476B2BCA" w14:textId="77777777" w:rsidR="00DA0429" w:rsidRDefault="00DA0429" w:rsidP="00C70EB9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rPr>
          <w:rFonts w:ascii="Times New Roman" w:hAnsi="Times New Roman"/>
          <w:b/>
          <w:i/>
          <w:lang w:val="uk-UA"/>
        </w:rPr>
      </w:pPr>
    </w:p>
    <w:p w14:paraId="0B8ECC13" w14:textId="77777777" w:rsidR="001A7437" w:rsidRDefault="001A7437" w:rsidP="00C70EB9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rPr>
          <w:rFonts w:ascii="Times New Roman" w:hAnsi="Times New Roman"/>
          <w:b/>
          <w:i/>
          <w:lang w:val="uk-UA"/>
        </w:rPr>
      </w:pPr>
    </w:p>
    <w:p w14:paraId="0037BCD6" w14:textId="77777777" w:rsidR="001A7437" w:rsidRDefault="001A7437" w:rsidP="00C70EB9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rPr>
          <w:rFonts w:ascii="Times New Roman" w:hAnsi="Times New Roman"/>
          <w:b/>
          <w:i/>
          <w:lang w:val="uk-UA"/>
        </w:rPr>
      </w:pPr>
    </w:p>
    <w:p w14:paraId="75541F9A" w14:textId="5FAA96AC" w:rsidR="001A7437" w:rsidRDefault="001A7437" w:rsidP="001A7437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jc w:val="center"/>
        <w:rPr>
          <w:rFonts w:ascii="Times New Roman" w:hAnsi="Times New Roman" w:cs="Times New Roman"/>
          <w:b/>
          <w:color w:val="000000"/>
          <w:lang w:val="uk-UA"/>
        </w:rPr>
      </w:pPr>
      <w:r w:rsidRPr="003F6AA9">
        <w:rPr>
          <w:rFonts w:ascii="Times New Roman" w:hAnsi="Times New Roman" w:cs="Times New Roman"/>
          <w:b/>
          <w:color w:val="000000"/>
          <w:lang w:val="uk-UA"/>
        </w:rPr>
        <w:t>Медико-технічні вимоги до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="008D0942" w:rsidRPr="008D0942">
        <w:rPr>
          <w:rFonts w:ascii="Times New Roman" w:hAnsi="Times New Roman" w:cs="Times New Roman"/>
          <w:b/>
          <w:bCs/>
          <w:color w:val="000000"/>
          <w:lang w:val="uk-UA"/>
        </w:rPr>
        <w:t>16918 – Автоматичний периметр</w:t>
      </w:r>
    </w:p>
    <w:p w14:paraId="1FFE7FC1" w14:textId="77777777" w:rsidR="001A7437" w:rsidRDefault="001A7437" w:rsidP="001A7437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4BA18075" w14:textId="77777777" w:rsidR="008D0942" w:rsidRPr="00845BE3" w:rsidRDefault="008D0942" w:rsidP="008D0942">
      <w:pPr>
        <w:suppressAutoHyphens/>
        <w:spacing w:line="240" w:lineRule="auto"/>
        <w:ind w:firstLine="708"/>
        <w:rPr>
          <w:rFonts w:ascii="Times New Roman" w:hAnsi="Times New Roman" w:cs="Times New Roman"/>
          <w:b/>
          <w:lang w:val="en-US"/>
        </w:rPr>
      </w:pPr>
      <w:r w:rsidRPr="00845BE3">
        <w:rPr>
          <w:rFonts w:ascii="Times New Roman" w:hAnsi="Times New Roman" w:cs="Times New Roman"/>
          <w:b/>
        </w:rPr>
        <w:t>Призначення: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161"/>
        <w:gridCol w:w="2004"/>
      </w:tblGrid>
      <w:tr w:rsidR="008D0942" w:rsidRPr="00845BE3" w14:paraId="5E575DA6" w14:textId="77777777" w:rsidTr="002E28FB">
        <w:tc>
          <w:tcPr>
            <w:tcW w:w="8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9F5C1" w14:textId="77777777" w:rsidR="008D0942" w:rsidRPr="00845BE3" w:rsidRDefault="008D0942" w:rsidP="002E28F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845BE3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845BE3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9A26" w14:textId="77777777" w:rsidR="008D0942" w:rsidRPr="00845BE3" w:rsidRDefault="008D0942" w:rsidP="002E28FB">
            <w:pPr>
              <w:ind w:right="-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5BE3">
              <w:rPr>
                <w:rFonts w:ascii="Times New Roman" w:hAnsi="Times New Roman" w:cs="Times New Roman"/>
                <w:b/>
                <w:bCs/>
              </w:rPr>
              <w:t>Відповідність</w:t>
            </w:r>
          </w:p>
        </w:tc>
      </w:tr>
      <w:tr w:rsidR="008D0942" w:rsidRPr="00845BE3" w14:paraId="52C0D13E" w14:textId="77777777" w:rsidTr="002E28FB">
        <w:tc>
          <w:tcPr>
            <w:tcW w:w="8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08BD6" w14:textId="77777777" w:rsidR="008D0942" w:rsidRPr="00845BE3" w:rsidRDefault="008D0942" w:rsidP="002E28F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5BE3">
              <w:rPr>
                <w:rFonts w:ascii="Times New Roman" w:hAnsi="Times New Roman" w:cs="Times New Roman"/>
              </w:rPr>
              <w:t>Офтальмологічний периметр повинен бути призначеним для дослідження полів зору пацієнта</w:t>
            </w:r>
            <w:r>
              <w:rPr>
                <w:rFonts w:ascii="Times New Roman" w:hAnsi="Times New Roman" w:cs="Times New Roman"/>
              </w:rPr>
              <w:t xml:space="preserve"> на периферії</w:t>
            </w:r>
            <w:r w:rsidRPr="00845BE3">
              <w:rPr>
                <w:rFonts w:ascii="Times New Roman" w:hAnsi="Times New Roman" w:cs="Times New Roman"/>
              </w:rPr>
              <w:t xml:space="preserve"> при погіршенні зору, викликаному глаукомою, порушеннями функцій сітківки </w:t>
            </w:r>
            <w:r>
              <w:rPr>
                <w:rFonts w:ascii="Times New Roman" w:hAnsi="Times New Roman" w:cs="Times New Roman"/>
              </w:rPr>
              <w:t>тощо.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1651D" w14:textId="77777777" w:rsidR="008D0942" w:rsidRPr="001909BB" w:rsidRDefault="008D0942" w:rsidP="002E28FB">
            <w:pPr>
              <w:ind w:right="-36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A280AD8" w14:textId="77777777" w:rsidR="008D0942" w:rsidRPr="00845BE3" w:rsidRDefault="008D0942" w:rsidP="008D0942">
      <w:pPr>
        <w:jc w:val="both"/>
        <w:rPr>
          <w:rFonts w:ascii="Times New Roman" w:hAnsi="Times New Roman" w:cs="Times New Roman"/>
          <w:b/>
          <w:bCs/>
        </w:rPr>
      </w:pPr>
    </w:p>
    <w:p w14:paraId="7D34D9B4" w14:textId="77777777" w:rsidR="008D0942" w:rsidRPr="00845BE3" w:rsidRDefault="008D0942" w:rsidP="008D0942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845BE3">
        <w:rPr>
          <w:rFonts w:ascii="Times New Roman" w:hAnsi="Times New Roman" w:cs="Times New Roman"/>
          <w:b/>
          <w:bCs/>
        </w:rPr>
        <w:t>Загальні відомості</w:t>
      </w:r>
      <w:r w:rsidRPr="00845BE3">
        <w:rPr>
          <w:rFonts w:ascii="Times New Roman" w:hAnsi="Times New Roman" w:cs="Times New Roman"/>
          <w:b/>
        </w:rPr>
        <w:t>:</w:t>
      </w:r>
    </w:p>
    <w:tbl>
      <w:tblPr>
        <w:tblW w:w="101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8"/>
        <w:gridCol w:w="4668"/>
        <w:gridCol w:w="2925"/>
        <w:gridCol w:w="2004"/>
      </w:tblGrid>
      <w:tr w:rsidR="008D0942" w:rsidRPr="00845BE3" w14:paraId="336266C8" w14:textId="77777777" w:rsidTr="002E28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0DB67" w14:textId="77777777" w:rsidR="008D0942" w:rsidRPr="00845BE3" w:rsidRDefault="008D0942" w:rsidP="002E28FB">
            <w:pPr>
              <w:ind w:right="-36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45BE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DF8C7" w14:textId="77777777" w:rsidR="008D0942" w:rsidRPr="00845BE3" w:rsidRDefault="008D0942" w:rsidP="002E28FB">
            <w:pPr>
              <w:ind w:right="-36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5BE3">
              <w:rPr>
                <w:rFonts w:ascii="Times New Roman" w:hAnsi="Times New Roman" w:cs="Times New Roman"/>
                <w:b/>
                <w:bCs/>
              </w:rPr>
              <w:t>Загальні відомості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DB599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BE3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771D" w14:textId="77777777" w:rsidR="008D0942" w:rsidRPr="00845BE3" w:rsidRDefault="008D0942" w:rsidP="002E28FB">
            <w:pPr>
              <w:ind w:right="-13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0942" w:rsidRPr="00845BE3" w14:paraId="0BE6B71E" w14:textId="77777777" w:rsidTr="002E28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DD8ED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845B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7E6DE" w14:textId="77777777" w:rsidR="008D0942" w:rsidRPr="00845BE3" w:rsidRDefault="008D0942" w:rsidP="002E28FB">
            <w:pPr>
              <w:spacing w:line="259" w:lineRule="exact"/>
              <w:ind w:right="-189"/>
              <w:rPr>
                <w:rFonts w:ascii="Times New Roman" w:hAnsi="Times New Roman" w:cs="Times New Roman"/>
                <w:bCs/>
              </w:rPr>
            </w:pPr>
            <w:r w:rsidRPr="00845BE3">
              <w:rPr>
                <w:rFonts w:ascii="Times New Roman" w:hAnsi="Times New Roman" w:cs="Times New Roman"/>
                <w:bCs/>
                <w:spacing w:val="-7"/>
              </w:rPr>
              <w:t>Фірма виробник обладнання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0CCA2" w14:textId="77777777" w:rsidR="008D0942" w:rsidRPr="00845BE3" w:rsidRDefault="008D0942" w:rsidP="002E28FB">
            <w:pPr>
              <w:ind w:right="-365"/>
              <w:jc w:val="both"/>
              <w:rPr>
                <w:rFonts w:ascii="Times New Roman" w:hAnsi="Times New Roman" w:cs="Times New Roman"/>
                <w:bCs/>
              </w:rPr>
            </w:pPr>
            <w:r w:rsidRPr="00845BE3">
              <w:rPr>
                <w:rFonts w:ascii="Times New Roman" w:hAnsi="Times New Roman" w:cs="Times New Roman"/>
                <w:bCs/>
              </w:rPr>
              <w:t>вказати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319A" w14:textId="77777777" w:rsidR="008D0942" w:rsidRPr="009B5987" w:rsidRDefault="008D0942" w:rsidP="002E28FB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D0942" w:rsidRPr="00845BE3" w14:paraId="752DAEAB" w14:textId="77777777" w:rsidTr="002E28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BA908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845BE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0550D" w14:textId="77777777" w:rsidR="008D0942" w:rsidRPr="00845BE3" w:rsidRDefault="008D0942" w:rsidP="002E28FB">
            <w:pPr>
              <w:spacing w:line="259" w:lineRule="exact"/>
              <w:ind w:right="-189"/>
              <w:rPr>
                <w:rFonts w:ascii="Times New Roman" w:hAnsi="Times New Roman" w:cs="Times New Roman"/>
                <w:bCs/>
              </w:rPr>
            </w:pPr>
            <w:r w:rsidRPr="00845BE3">
              <w:rPr>
                <w:rFonts w:ascii="Times New Roman" w:hAnsi="Times New Roman" w:cs="Times New Roman"/>
                <w:bCs/>
                <w:spacing w:val="-7"/>
              </w:rPr>
              <w:t>Країна-виробник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B8F98" w14:textId="77777777" w:rsidR="008D0942" w:rsidRPr="00845BE3" w:rsidRDefault="008D0942" w:rsidP="002E28FB">
            <w:pPr>
              <w:ind w:right="-365"/>
              <w:jc w:val="both"/>
              <w:rPr>
                <w:rFonts w:ascii="Times New Roman" w:hAnsi="Times New Roman" w:cs="Times New Roman"/>
                <w:bCs/>
              </w:rPr>
            </w:pPr>
            <w:r w:rsidRPr="00845BE3">
              <w:rPr>
                <w:rFonts w:ascii="Times New Roman" w:hAnsi="Times New Roman" w:cs="Times New Roman"/>
                <w:bCs/>
              </w:rPr>
              <w:t>вказати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72B6" w14:textId="77777777" w:rsidR="008D0942" w:rsidRPr="00845BE3" w:rsidRDefault="008D0942" w:rsidP="002E28FB">
            <w:pPr>
              <w:snapToGrid w:val="0"/>
              <w:ind w:right="-36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D0942" w:rsidRPr="00845BE3" w14:paraId="4F4A3A70" w14:textId="77777777" w:rsidTr="002E28F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2CE61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845BE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44D9C" w14:textId="77777777" w:rsidR="008D0942" w:rsidRPr="00845BE3" w:rsidRDefault="008D0942" w:rsidP="002E28FB">
            <w:pPr>
              <w:spacing w:line="259" w:lineRule="exact"/>
              <w:ind w:right="-189"/>
              <w:rPr>
                <w:rFonts w:ascii="Times New Roman" w:hAnsi="Times New Roman" w:cs="Times New Roman"/>
                <w:bCs/>
              </w:rPr>
            </w:pPr>
            <w:r w:rsidRPr="00845BE3">
              <w:rPr>
                <w:rFonts w:ascii="Times New Roman" w:hAnsi="Times New Roman" w:cs="Times New Roman"/>
                <w:bCs/>
                <w:spacing w:val="-7"/>
              </w:rPr>
              <w:t>Модель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22294" w14:textId="77777777" w:rsidR="008D0942" w:rsidRPr="00845BE3" w:rsidRDefault="008D0942" w:rsidP="002E28FB">
            <w:pPr>
              <w:ind w:right="-36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вк</w:t>
            </w:r>
            <w:r w:rsidRPr="00845BE3">
              <w:rPr>
                <w:rFonts w:ascii="Times New Roman" w:hAnsi="Times New Roman" w:cs="Times New Roman"/>
                <w:bCs/>
              </w:rPr>
              <w:t>азати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577D" w14:textId="77777777" w:rsidR="008D0942" w:rsidRPr="009B5987" w:rsidRDefault="008D0942" w:rsidP="002E28FB">
            <w:pPr>
              <w:snapToGrid w:val="0"/>
              <w:ind w:right="-365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8D0942" w:rsidRPr="00845BE3" w14:paraId="48EE02E6" w14:textId="77777777" w:rsidTr="002E28FB">
        <w:trPr>
          <w:trHeight w:val="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0C768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  <w:bCs/>
                <w:spacing w:val="-7"/>
              </w:rPr>
            </w:pPr>
            <w:r w:rsidRPr="00845BE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ED020" w14:textId="77777777" w:rsidR="008D0942" w:rsidRPr="00845BE3" w:rsidRDefault="008D0942" w:rsidP="002E28FB">
            <w:pPr>
              <w:spacing w:line="259" w:lineRule="exact"/>
              <w:ind w:right="-189"/>
              <w:rPr>
                <w:rFonts w:ascii="Times New Roman" w:hAnsi="Times New Roman" w:cs="Times New Roman"/>
                <w:bCs/>
              </w:rPr>
            </w:pPr>
            <w:r w:rsidRPr="00845BE3">
              <w:rPr>
                <w:rFonts w:ascii="Times New Roman" w:hAnsi="Times New Roman" w:cs="Times New Roman"/>
                <w:bCs/>
                <w:spacing w:val="-7"/>
              </w:rPr>
              <w:t>Гарантійний термін експлуатації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33251" w14:textId="77777777" w:rsidR="008D0942" w:rsidRPr="00845BE3" w:rsidRDefault="008D0942" w:rsidP="002E28FB">
            <w:pPr>
              <w:ind w:right="-365"/>
              <w:jc w:val="both"/>
              <w:rPr>
                <w:rFonts w:ascii="Times New Roman" w:hAnsi="Times New Roman" w:cs="Times New Roman"/>
                <w:bCs/>
              </w:rPr>
            </w:pPr>
            <w:r w:rsidRPr="00845BE3">
              <w:rPr>
                <w:rFonts w:ascii="Times New Roman" w:hAnsi="Times New Roman" w:cs="Times New Roman"/>
                <w:bCs/>
              </w:rPr>
              <w:t>не менше 12 місяців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2D55" w14:textId="77777777" w:rsidR="008D0942" w:rsidRPr="00845BE3" w:rsidRDefault="008D0942" w:rsidP="002E28FB">
            <w:pPr>
              <w:snapToGrid w:val="0"/>
              <w:ind w:right="-365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DF21668" w14:textId="77777777" w:rsidR="008D0942" w:rsidRPr="00845BE3" w:rsidRDefault="008D0942" w:rsidP="008D0942">
      <w:pPr>
        <w:rPr>
          <w:rFonts w:ascii="Times New Roman" w:hAnsi="Times New Roman" w:cs="Times New Roman"/>
          <w:b/>
        </w:rPr>
      </w:pPr>
    </w:p>
    <w:p w14:paraId="7B528059" w14:textId="77777777" w:rsidR="008D0942" w:rsidRPr="00845BE3" w:rsidRDefault="008D0942" w:rsidP="008D0942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Комплектація</w:t>
      </w:r>
      <w:r w:rsidRPr="00845BE3">
        <w:rPr>
          <w:rFonts w:ascii="Times New Roman" w:hAnsi="Times New Roman" w:cs="Times New Roman"/>
          <w:b/>
        </w:rPr>
        <w:t>:</w:t>
      </w:r>
    </w:p>
    <w:tbl>
      <w:tblPr>
        <w:tblW w:w="101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0"/>
        <w:gridCol w:w="4676"/>
        <w:gridCol w:w="2925"/>
        <w:gridCol w:w="1994"/>
      </w:tblGrid>
      <w:tr w:rsidR="008D0942" w:rsidRPr="00845BE3" w14:paraId="3008B363" w14:textId="77777777" w:rsidTr="002E28FB">
        <w:trPr>
          <w:trHeight w:val="2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2DE2E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BE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24A54" w14:textId="77777777" w:rsidR="008D0942" w:rsidRPr="00845BE3" w:rsidRDefault="008D0942" w:rsidP="002E28FB">
            <w:pPr>
              <w:pStyle w:val="FR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5B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A3429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BE3">
              <w:rPr>
                <w:rFonts w:ascii="Times New Roman" w:hAnsi="Times New Roman" w:cs="Times New Roman"/>
                <w:b/>
              </w:rPr>
              <w:t>Кількість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D2D9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 w:rsidRPr="00845BE3">
              <w:rPr>
                <w:rFonts w:ascii="Times New Roman" w:hAnsi="Times New Roman" w:cs="Times New Roman"/>
                <w:b/>
              </w:rPr>
              <w:t>Відповідність</w:t>
            </w:r>
          </w:p>
        </w:tc>
      </w:tr>
      <w:tr w:rsidR="008D0942" w:rsidRPr="00845BE3" w14:paraId="7345CBDB" w14:textId="77777777" w:rsidTr="002E28FB">
        <w:trPr>
          <w:trHeight w:val="2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6ADA9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 w:rsidRPr="00845B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11E49" w14:textId="77777777" w:rsidR="008D0942" w:rsidRPr="00845BE3" w:rsidRDefault="008D0942" w:rsidP="002E28FB">
            <w:pPr>
              <w:pStyle w:val="FR2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B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Офтальмологічний периметр (основний блок)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3B3F4" w14:textId="77777777" w:rsidR="008D0942" w:rsidRPr="00845BE3" w:rsidRDefault="008D0942" w:rsidP="002E28FB">
            <w:pPr>
              <w:rPr>
                <w:rFonts w:ascii="Times New Roman" w:hAnsi="Times New Roman" w:cs="Times New Roman"/>
              </w:rPr>
            </w:pPr>
            <w:r w:rsidRPr="00845BE3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84E4" w14:textId="77777777" w:rsidR="008D0942" w:rsidRPr="00E065F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42" w:rsidRPr="00845BE3" w14:paraId="481A7543" w14:textId="77777777" w:rsidTr="002E28FB">
        <w:trPr>
          <w:trHeight w:val="2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A9721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 w:rsidRPr="00845B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4AF85" w14:textId="77777777" w:rsidR="008D0942" w:rsidRPr="00845BE3" w:rsidRDefault="008D0942" w:rsidP="002E28FB">
            <w:pPr>
              <w:rPr>
                <w:rFonts w:ascii="Times New Roman" w:hAnsi="Times New Roman" w:cs="Times New Roman"/>
              </w:rPr>
            </w:pPr>
            <w:r w:rsidRPr="00845BE3">
              <w:rPr>
                <w:rFonts w:ascii="Times New Roman" w:hAnsi="Times New Roman" w:cs="Times New Roman"/>
              </w:rPr>
              <w:t>Пристрій відгуку пацієнта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E55B1" w14:textId="77777777" w:rsidR="008D0942" w:rsidRPr="00845BE3" w:rsidRDefault="008D0942" w:rsidP="002E28FB">
            <w:pPr>
              <w:rPr>
                <w:rFonts w:ascii="Times New Roman" w:hAnsi="Times New Roman" w:cs="Times New Roman"/>
              </w:rPr>
            </w:pPr>
            <w:r w:rsidRPr="00845BE3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08A4" w14:textId="77777777" w:rsidR="008D0942" w:rsidRPr="00E065FB" w:rsidRDefault="008D0942" w:rsidP="002E28FB">
            <w:pPr>
              <w:rPr>
                <w:rFonts w:ascii="Times New Roman" w:hAnsi="Times New Roman" w:cs="Times New Roman"/>
              </w:rPr>
            </w:pPr>
          </w:p>
        </w:tc>
      </w:tr>
      <w:tr w:rsidR="008D0942" w:rsidRPr="00845BE3" w14:paraId="5FF6B04D" w14:textId="77777777" w:rsidTr="002E28FB">
        <w:trPr>
          <w:trHeight w:val="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16495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4C686B" w14:textId="77777777" w:rsidR="008D0942" w:rsidRPr="00845BE3" w:rsidRDefault="008D0942" w:rsidP="002E28FB">
            <w:pPr>
              <w:pStyle w:val="FR2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B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Клавіатура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EA4DE" w14:textId="77777777" w:rsidR="008D0942" w:rsidRPr="00845BE3" w:rsidRDefault="008D0942" w:rsidP="002E28FB">
            <w:pPr>
              <w:rPr>
                <w:rFonts w:ascii="Times New Roman" w:hAnsi="Times New Roman" w:cs="Times New Roman"/>
              </w:rPr>
            </w:pPr>
            <w:r w:rsidRPr="00845BE3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A3E1" w14:textId="77777777" w:rsidR="008D0942" w:rsidRPr="00E065FB" w:rsidRDefault="008D0942" w:rsidP="002E28FB">
            <w:pPr>
              <w:rPr>
                <w:rFonts w:ascii="Times New Roman" w:hAnsi="Times New Roman" w:cs="Times New Roman"/>
              </w:rPr>
            </w:pPr>
          </w:p>
        </w:tc>
      </w:tr>
      <w:tr w:rsidR="008D0942" w:rsidRPr="00845BE3" w14:paraId="2BCFD696" w14:textId="77777777" w:rsidTr="002E28FB">
        <w:trPr>
          <w:trHeight w:val="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65158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B5F81" w14:textId="77777777" w:rsidR="008D0942" w:rsidRPr="00845BE3" w:rsidRDefault="008D0942" w:rsidP="002E28FB">
            <w:pPr>
              <w:pStyle w:val="FR2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5B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Маніпулятор «миша»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BBD18" w14:textId="77777777" w:rsidR="008D0942" w:rsidRPr="00845BE3" w:rsidRDefault="008D0942" w:rsidP="002E28FB">
            <w:pPr>
              <w:rPr>
                <w:rFonts w:ascii="Times New Roman" w:hAnsi="Times New Roman" w:cs="Times New Roman"/>
              </w:rPr>
            </w:pPr>
            <w:r w:rsidRPr="00845BE3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0467" w14:textId="77777777" w:rsidR="008D0942" w:rsidRPr="00E065FB" w:rsidRDefault="008D0942" w:rsidP="002E28FB">
            <w:pPr>
              <w:rPr>
                <w:rFonts w:ascii="Times New Roman" w:hAnsi="Times New Roman" w:cs="Times New Roman"/>
              </w:rPr>
            </w:pPr>
          </w:p>
        </w:tc>
      </w:tr>
      <w:tr w:rsidR="008D0942" w:rsidRPr="00845BE3" w14:paraId="778AF98E" w14:textId="77777777" w:rsidTr="002E28FB">
        <w:trPr>
          <w:trHeight w:val="7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F2EF" w14:textId="77777777" w:rsidR="008D0942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DFAEBD" w14:textId="77777777" w:rsidR="008D0942" w:rsidRPr="00595499" w:rsidRDefault="008D0942" w:rsidP="002E28FB">
            <w:pPr>
              <w:pStyle w:val="FR2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Оклюдер пацієнта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F626C" w14:textId="77777777" w:rsidR="008D0942" w:rsidRPr="00845BE3" w:rsidRDefault="008D0942" w:rsidP="002E2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BA4D" w14:textId="77777777" w:rsidR="008D0942" w:rsidRPr="005223D5" w:rsidRDefault="008D0942" w:rsidP="002E28FB">
            <w:pPr>
              <w:rPr>
                <w:rFonts w:ascii="Times New Roman" w:hAnsi="Times New Roman" w:cs="Times New Roman"/>
              </w:rPr>
            </w:pPr>
          </w:p>
        </w:tc>
      </w:tr>
    </w:tbl>
    <w:p w14:paraId="2994B7C5" w14:textId="77777777" w:rsidR="008D0942" w:rsidRPr="00845BE3" w:rsidRDefault="008D0942" w:rsidP="008D0942">
      <w:pPr>
        <w:rPr>
          <w:rFonts w:ascii="Times New Roman" w:hAnsi="Times New Roman" w:cs="Times New Roman"/>
          <w:b/>
        </w:rPr>
      </w:pPr>
      <w:r w:rsidRPr="00845BE3">
        <w:rPr>
          <w:rFonts w:ascii="Times New Roman" w:hAnsi="Times New Roman" w:cs="Times New Roman"/>
        </w:rPr>
        <w:t xml:space="preserve"> </w:t>
      </w:r>
    </w:p>
    <w:p w14:paraId="495ACBB8" w14:textId="77777777" w:rsidR="008D0942" w:rsidRPr="00845BE3" w:rsidRDefault="008D0942" w:rsidP="008D0942">
      <w:pPr>
        <w:ind w:firstLine="708"/>
        <w:rPr>
          <w:rFonts w:ascii="Times New Roman" w:hAnsi="Times New Roman" w:cs="Times New Roman"/>
          <w:b/>
        </w:rPr>
      </w:pPr>
      <w:r w:rsidRPr="00845BE3">
        <w:rPr>
          <w:rFonts w:ascii="Times New Roman" w:hAnsi="Times New Roman" w:cs="Times New Roman"/>
          <w:b/>
        </w:rPr>
        <w:lastRenderedPageBreak/>
        <w:t>Технічні параметри:</w:t>
      </w:r>
    </w:p>
    <w:tbl>
      <w:tblPr>
        <w:tblW w:w="101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3856"/>
        <w:gridCol w:w="284"/>
        <w:gridCol w:w="3402"/>
        <w:gridCol w:w="2047"/>
      </w:tblGrid>
      <w:tr w:rsidR="008D0942" w:rsidRPr="00845BE3" w14:paraId="6B414D9F" w14:textId="77777777" w:rsidTr="002E28FB">
        <w:trPr>
          <w:trHeight w:val="3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632CD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5BE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7BDF7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BE3">
              <w:rPr>
                <w:rFonts w:ascii="Times New Roman" w:hAnsi="Times New Roman" w:cs="Times New Roman"/>
                <w:b/>
                <w:bCs/>
              </w:rPr>
              <w:t>Найменування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F57E4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5BE3">
              <w:rPr>
                <w:rFonts w:ascii="Times New Roman" w:hAnsi="Times New Roman" w:cs="Times New Roman"/>
                <w:b/>
              </w:rPr>
              <w:t>Вимога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9148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 w:rsidRPr="00845BE3">
              <w:rPr>
                <w:rFonts w:ascii="Times New Roman" w:hAnsi="Times New Roman" w:cs="Times New Roman"/>
                <w:b/>
              </w:rPr>
              <w:t>Відповідність</w:t>
            </w:r>
          </w:p>
        </w:tc>
      </w:tr>
      <w:tr w:rsidR="008D0942" w:rsidRPr="00845BE3" w14:paraId="4BC9CB15" w14:textId="77777777" w:rsidTr="002E28FB">
        <w:trPr>
          <w:trHeight w:val="287"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BE21" w14:textId="77777777" w:rsidR="008D0942" w:rsidRPr="00845BE3" w:rsidRDefault="008D0942" w:rsidP="002E28FB">
            <w:pPr>
              <w:pStyle w:val="1b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Загальні характеристики</w:t>
            </w:r>
          </w:p>
        </w:tc>
      </w:tr>
      <w:tr w:rsidR="008D0942" w:rsidRPr="00845BE3" w14:paraId="3B6F60B1" w14:textId="77777777" w:rsidTr="002E28FB">
        <w:trPr>
          <w:trHeight w:val="3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0CF54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E962B" w14:textId="77777777" w:rsidR="008D0942" w:rsidRPr="00845BE3" w:rsidRDefault="008D0942" w:rsidP="002E28FB">
            <w:pPr>
              <w:pStyle w:val="a6"/>
            </w:pPr>
            <w:r>
              <w:t>Тип периметрії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3C27E" w14:textId="77777777" w:rsidR="008D0942" w:rsidRPr="00845BE3" w:rsidRDefault="008D0942" w:rsidP="002E2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Статична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3191" w14:textId="77777777" w:rsidR="008D0942" w:rsidRPr="005223D5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42" w:rsidRPr="00845BE3" w14:paraId="5E694C3C" w14:textId="77777777" w:rsidTr="002E28FB">
        <w:trPr>
          <w:trHeight w:val="32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D380C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C04B7" w14:textId="77777777" w:rsidR="008D0942" w:rsidRDefault="008D0942" w:rsidP="002E28FB">
            <w:pPr>
              <w:pStyle w:val="a6"/>
            </w:pPr>
            <w:r>
              <w:t>Підтримка програмного забезпечення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DD0F2" w14:textId="77777777" w:rsidR="008D0942" w:rsidRPr="00CB506E" w:rsidRDefault="008D0942" w:rsidP="002E28F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Windows XP, Windows 7, Windows 10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C669" w14:textId="77777777" w:rsidR="008D0942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42" w:rsidRPr="00845BE3" w14:paraId="624EC7D0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E8C71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E88B7" w14:textId="77777777" w:rsidR="008D0942" w:rsidRPr="00D357B2" w:rsidRDefault="008D0942" w:rsidP="002E28FB">
            <w:pPr>
              <w:pStyle w:val="a6"/>
            </w:pPr>
            <w:r>
              <w:t>Типи звітів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FC121" w14:textId="77777777" w:rsidR="008D0942" w:rsidRPr="00845BE3" w:rsidRDefault="008D0942" w:rsidP="002E2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Класичний, монокулярний, бінокулярний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D0FF" w14:textId="77777777" w:rsidR="008D0942" w:rsidRPr="005223D5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D0942" w:rsidRPr="00845BE3" w14:paraId="2815CC34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4561A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7C743" w14:textId="77777777" w:rsidR="008D0942" w:rsidRPr="00845BE3" w:rsidRDefault="008D0942" w:rsidP="002E28FB">
            <w:pPr>
              <w:pStyle w:val="a6"/>
            </w:pPr>
            <w:r w:rsidRPr="00845BE3">
              <w:t xml:space="preserve">Автоматичне </w:t>
            </w:r>
            <w:r>
              <w:t>розпізнав</w:t>
            </w:r>
            <w:r w:rsidRPr="00845BE3">
              <w:t xml:space="preserve">ання </w:t>
            </w:r>
            <w:r>
              <w:t>ока (правий/лівий)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4286F" w14:textId="77777777" w:rsidR="008D0942" w:rsidRPr="00845BE3" w:rsidRDefault="008D0942" w:rsidP="002E28FB">
            <w:pPr>
              <w:rPr>
                <w:rFonts w:ascii="Times New Roman" w:hAnsi="Times New Roman" w:cs="Times New Roman"/>
              </w:rPr>
            </w:pPr>
            <w:r w:rsidRPr="00845BE3">
              <w:rPr>
                <w:rFonts w:ascii="Times New Roman" w:hAnsi="Times New Roman" w:cs="Times New Roman"/>
              </w:rPr>
              <w:t xml:space="preserve">Наявність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2C06" w14:textId="77777777" w:rsidR="008D0942" w:rsidRPr="005223D5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D0942" w:rsidRPr="00845BE3" w14:paraId="163D256D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7C18D" w14:textId="77777777" w:rsidR="008D0942" w:rsidRPr="00845BE3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9362F" w14:textId="77777777" w:rsidR="008D0942" w:rsidRDefault="008D0942" w:rsidP="002E28FB">
            <w:pPr>
              <w:pStyle w:val="a6"/>
            </w:pPr>
            <w:r>
              <w:t>Автоматичне відстежування фіксації погляду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07B80" w14:textId="77777777" w:rsidR="008D0942" w:rsidRPr="00845BE3" w:rsidRDefault="008D0942" w:rsidP="002E28FB">
            <w:pPr>
              <w:rPr>
                <w:rFonts w:ascii="Times New Roman" w:hAnsi="Times New Roman" w:cs="Times New Roman"/>
              </w:rPr>
            </w:pPr>
            <w:r w:rsidRPr="00845BE3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897C" w14:textId="77777777" w:rsidR="008D0942" w:rsidRPr="005223D5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42" w:rsidRPr="00845BE3" w14:paraId="38542116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19619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80C34" w14:textId="77777777" w:rsidR="008D0942" w:rsidRPr="0053225B" w:rsidRDefault="008D0942" w:rsidP="002E28FB">
            <w:pPr>
              <w:pStyle w:val="a6"/>
            </w:pPr>
            <w:r w:rsidRPr="0053225B">
              <w:t>Метод моніторингу фіксації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91FE7" w14:textId="77777777" w:rsidR="008D0942" w:rsidRPr="0053225B" w:rsidRDefault="008D0942" w:rsidP="002E28FB">
            <w:pPr>
              <w:rPr>
                <w:rFonts w:ascii="Times New Roman" w:hAnsi="Times New Roman" w:cs="Times New Roman"/>
                <w:lang w:val="en-GB"/>
              </w:rPr>
            </w:pPr>
            <w:r w:rsidRPr="0053225B">
              <w:rPr>
                <w:rFonts w:ascii="Times New Roman" w:hAnsi="Times New Roman" w:cs="Times New Roman"/>
                <w:lang w:val="en-GB"/>
              </w:rPr>
              <w:t>Heijl/Krakau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A1E2" w14:textId="77777777" w:rsidR="008D0942" w:rsidRPr="0053225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42" w:rsidRPr="00845BE3" w14:paraId="503BFD27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62100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CAA42" w14:textId="77777777" w:rsidR="008D0942" w:rsidRPr="0053225B" w:rsidRDefault="008D0942" w:rsidP="002E28FB">
            <w:pPr>
              <w:pStyle w:val="a6"/>
            </w:pPr>
            <w:r>
              <w:t>Моніторинг сліпої зони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C74BA" w14:textId="77777777" w:rsidR="008D0942" w:rsidRPr="0053225B" w:rsidRDefault="008D0942" w:rsidP="002E28F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Так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D9BD" w14:textId="77777777" w:rsidR="008D0942" w:rsidRPr="00E065F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42" w:rsidRPr="00845BE3" w14:paraId="53D82FEE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BA4AD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93CB7" w14:textId="77777777" w:rsidR="008D0942" w:rsidRPr="0053225B" w:rsidRDefault="008D0942" w:rsidP="002E28FB">
            <w:pPr>
              <w:pStyle w:val="a6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Діапазон яскравості тестового стимулу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B1757" w14:textId="77777777" w:rsidR="008D0942" w:rsidRPr="0053225B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0-40 дБ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3CCC" w14:textId="77777777" w:rsidR="008D0942" w:rsidRPr="00E065F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42" w:rsidRPr="00845BE3" w14:paraId="3D0A3DFB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3A4CA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59F5E" w14:textId="77777777" w:rsidR="008D0942" w:rsidRPr="0053225B" w:rsidRDefault="008D0942" w:rsidP="002E28FB">
            <w:pPr>
              <w:pStyle w:val="a6"/>
              <w:rPr>
                <w:color w:val="000000" w:themeColor="text1"/>
              </w:rPr>
            </w:pPr>
            <w:r w:rsidRPr="0053225B">
              <w:rPr>
                <w:color w:val="000000" w:themeColor="text1"/>
              </w:rPr>
              <w:t>Налаштування підставки для підборіддя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FA5A7" w14:textId="77777777" w:rsidR="008D0942" w:rsidRPr="0053225B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 xml:space="preserve">За допомогою: сенсорних кнопок на екрані або кнопок на клавіатурі </w:t>
            </w:r>
            <w:r>
              <w:rPr>
                <w:rFonts w:ascii="Times New Roman" w:hAnsi="Times New Roman" w:cs="Times New Roman"/>
                <w:color w:val="000000" w:themeColor="text1"/>
              </w:rPr>
              <w:t>або миши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BC9B" w14:textId="77777777" w:rsidR="008D0942" w:rsidRPr="0053225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42" w:rsidRPr="00845BE3" w14:paraId="083FB2DA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89E73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37A90" w14:textId="77777777" w:rsidR="008D0942" w:rsidRPr="0053225B" w:rsidRDefault="008D0942" w:rsidP="002E28FB">
            <w:pPr>
              <w:pStyle w:val="a6"/>
              <w:rPr>
                <w:color w:val="000000" w:themeColor="text1"/>
              </w:rPr>
            </w:pPr>
            <w:r w:rsidRPr="0053225B">
              <w:rPr>
                <w:color w:val="000000" w:themeColor="text1"/>
              </w:rPr>
              <w:t>Робоча відстань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1EFE1" w14:textId="77777777" w:rsidR="008D0942" w:rsidRPr="0053225B" w:rsidRDefault="008D0942" w:rsidP="002E28FB">
            <w:pPr>
              <w:rPr>
                <w:rFonts w:ascii="Times New Roman" w:hAnsi="Times New Roman" w:cs="Times New Roman"/>
              </w:rPr>
            </w:pPr>
            <w:r w:rsidRPr="0053225B">
              <w:rPr>
                <w:rFonts w:ascii="Times New Roman" w:hAnsi="Times New Roman" w:cs="Times New Roman"/>
              </w:rPr>
              <w:t>300 мм (+/-10 мм)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7775" w14:textId="77777777" w:rsidR="008D0942" w:rsidRPr="0053225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42" w:rsidRPr="00845BE3" w14:paraId="2C4241A0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D0587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9C598" w14:textId="77777777" w:rsidR="008D0942" w:rsidRPr="0053225B" w:rsidRDefault="008D0942" w:rsidP="002E28FB">
            <w:pPr>
              <w:pStyle w:val="a6"/>
              <w:rPr>
                <w:color w:val="000000" w:themeColor="text1"/>
              </w:rPr>
            </w:pPr>
            <w:r w:rsidRPr="0053225B">
              <w:rPr>
                <w:color w:val="000000" w:themeColor="text1"/>
              </w:rPr>
              <w:t>Колір стимулу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DF884" w14:textId="77777777" w:rsidR="008D0942" w:rsidRPr="0053225B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Білий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9E71" w14:textId="77777777" w:rsidR="008D0942" w:rsidRPr="0053225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42" w:rsidRPr="00845BE3" w14:paraId="6E86FC0F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C523F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BFA6E" w14:textId="77777777" w:rsidR="008D0942" w:rsidRPr="0053225B" w:rsidRDefault="008D0942" w:rsidP="002E28FB">
            <w:pPr>
              <w:pStyle w:val="a6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Джерело стимулу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302A2" w14:textId="77777777" w:rsidR="008D0942" w:rsidRPr="0053225B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LED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F54B" w14:textId="77777777" w:rsidR="008D0942" w:rsidRPr="00E065F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42" w:rsidRPr="00845BE3" w14:paraId="15ABAA5E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0C608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A010B" w14:textId="77777777" w:rsidR="008D0942" w:rsidRPr="0053225B" w:rsidRDefault="008D0942" w:rsidP="002E28FB">
            <w:pPr>
              <w:pStyle w:val="a6"/>
              <w:rPr>
                <w:color w:val="000000" w:themeColor="text1"/>
              </w:rPr>
            </w:pPr>
            <w:r w:rsidRPr="0053225B">
              <w:rPr>
                <w:color w:val="000000" w:themeColor="text1"/>
              </w:rPr>
              <w:t>Максимальний кут дослідження поля зору, не менше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6B833" w14:textId="77777777" w:rsidR="008D0942" w:rsidRPr="0053225B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0-90°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2EA8" w14:textId="77777777" w:rsidR="008D0942" w:rsidRPr="0053225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42" w:rsidRPr="00845BE3" w14:paraId="2FF50590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388A0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D4FF9" w14:textId="77777777" w:rsidR="008D0942" w:rsidRPr="0053225B" w:rsidRDefault="008D0942" w:rsidP="002E28FB">
            <w:pPr>
              <w:pStyle w:val="a6"/>
              <w:rPr>
                <w:color w:val="000000" w:themeColor="text1"/>
              </w:rPr>
            </w:pPr>
            <w:r w:rsidRPr="0053225B">
              <w:rPr>
                <w:color w:val="000000" w:themeColor="text1"/>
              </w:rPr>
              <w:t>Розмір стимулу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1C1DF" w14:textId="77777777" w:rsidR="008D0942" w:rsidRPr="0053225B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eastAsia="NSimSun" w:hAnsi="Times New Roman" w:cs="Times New Roman"/>
                <w:color w:val="000000" w:themeColor="text1"/>
              </w:rPr>
              <w:t>Гольдман III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6D9D" w14:textId="77777777" w:rsidR="008D0942" w:rsidRPr="0053225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42" w:rsidRPr="00845BE3" w14:paraId="05D96628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343F2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28490" w14:textId="77777777" w:rsidR="008D0942" w:rsidRPr="0053225B" w:rsidRDefault="008D0942" w:rsidP="002E28FB">
            <w:pPr>
              <w:pStyle w:val="a6"/>
              <w:rPr>
                <w:color w:val="000000" w:themeColor="text1"/>
              </w:rPr>
            </w:pPr>
            <w:r w:rsidRPr="0053225B">
              <w:rPr>
                <w:color w:val="000000" w:themeColor="text1"/>
              </w:rPr>
              <w:t>Радіус сфери приладу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46680" w14:textId="77777777" w:rsidR="008D0942" w:rsidRPr="0053225B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eastAsia="NSimSun" w:hAnsi="Times New Roman" w:cs="Times New Roman"/>
                <w:color w:val="000000" w:themeColor="text1"/>
              </w:rPr>
              <w:t>300 мм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FC58" w14:textId="77777777" w:rsidR="008D0942" w:rsidRPr="0053225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0942" w:rsidRPr="00845BE3" w14:paraId="179B5864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0CA20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6ECF0" w14:textId="77777777" w:rsidR="008D0942" w:rsidRPr="0053225B" w:rsidRDefault="008D0942" w:rsidP="002E28FB">
            <w:pPr>
              <w:pStyle w:val="a6"/>
              <w:rPr>
                <w:color w:val="000000" w:themeColor="text1"/>
              </w:rPr>
            </w:pPr>
            <w:r w:rsidRPr="0053225B">
              <w:rPr>
                <w:color w:val="000000" w:themeColor="text1"/>
              </w:rPr>
              <w:t>Голосова підтримка тестів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C9FAF" w14:textId="77777777" w:rsidR="008D0942" w:rsidRPr="0053225B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eastAsia="NSimSun" w:hAnsi="Times New Roman" w:cs="Times New Roman"/>
                <w:color w:val="000000" w:themeColor="text1"/>
              </w:rPr>
              <w:t>Наявність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E567" w14:textId="77777777" w:rsidR="008D0942" w:rsidRPr="0053225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0942" w:rsidRPr="00845BE3" w14:paraId="6C627A65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AC21B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54E1D" w14:textId="77777777" w:rsidR="008D0942" w:rsidRPr="001F60F6" w:rsidRDefault="008D0942" w:rsidP="002E28FB">
            <w:pPr>
              <w:pStyle w:val="a6"/>
              <w:rPr>
                <w:color w:val="000000" w:themeColor="text1"/>
              </w:rPr>
            </w:pPr>
            <w:r w:rsidRPr="001F60F6">
              <w:rPr>
                <w:color w:val="000000" w:themeColor="text1"/>
              </w:rPr>
              <w:t xml:space="preserve">Діапазон інтенсивності стимулу, не гірше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2933D" w14:textId="77777777" w:rsidR="008D0942" w:rsidRPr="001F60F6" w:rsidRDefault="008D0942" w:rsidP="002E28F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F60F6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1- 10000 апостільб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69CB" w14:textId="77777777" w:rsidR="008D0942" w:rsidRPr="0053225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0942" w:rsidRPr="00845BE3" w14:paraId="32483F69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E52E1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E41A6" w14:textId="77777777" w:rsidR="008D0942" w:rsidRPr="00570D47" w:rsidRDefault="008D0942" w:rsidP="002E28FB">
            <w:pPr>
              <w:pStyle w:val="a6"/>
              <w:rPr>
                <w:color w:val="000000" w:themeColor="text1"/>
              </w:rPr>
            </w:pPr>
            <w:r>
              <w:rPr>
                <w:color w:val="000000" w:themeColor="text1"/>
                <w:lang w:val="en-GB"/>
              </w:rPr>
              <w:t xml:space="preserve">DICOM </w:t>
            </w:r>
            <w:r>
              <w:rPr>
                <w:color w:val="000000" w:themeColor="text1"/>
              </w:rPr>
              <w:t>підтримка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97B2E" w14:textId="77777777" w:rsidR="008D0942" w:rsidRPr="001F60F6" w:rsidRDefault="008D0942" w:rsidP="002E28F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Наявність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99E8" w14:textId="77777777" w:rsidR="008D0942" w:rsidRPr="00E065F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942" w:rsidRPr="00845BE3" w14:paraId="6F53005C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568BA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F6949" w14:textId="77777777" w:rsidR="008D0942" w:rsidRPr="0053225B" w:rsidRDefault="008D0942" w:rsidP="002E28FB">
            <w:pPr>
              <w:pStyle w:val="a6"/>
              <w:rPr>
                <w:color w:val="000000" w:themeColor="text1"/>
              </w:rPr>
            </w:pPr>
            <w:r w:rsidRPr="0053225B">
              <w:rPr>
                <w:color w:val="000000" w:themeColor="text1"/>
              </w:rPr>
              <w:t>Живлення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6D475" w14:textId="77777777" w:rsidR="008D0942" w:rsidRPr="0053225B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eastAsia="NSimSun" w:hAnsi="Times New Roman" w:cs="Times New Roman"/>
                <w:color w:val="000000" w:themeColor="text1"/>
              </w:rPr>
              <w:t>АС 100-240В, 50/60Гц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7C86" w14:textId="77777777" w:rsidR="008D0942" w:rsidRPr="0053225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0942" w:rsidRPr="00845BE3" w14:paraId="77B5F0D5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1C7E6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EB3C6" w14:textId="77777777" w:rsidR="008D0942" w:rsidRPr="0053225B" w:rsidRDefault="008D0942" w:rsidP="002E28FB">
            <w:pPr>
              <w:pStyle w:val="a6"/>
              <w:rPr>
                <w:color w:val="000000" w:themeColor="text1"/>
              </w:rPr>
            </w:pPr>
            <w:r w:rsidRPr="0053225B">
              <w:rPr>
                <w:color w:val="000000" w:themeColor="text1"/>
              </w:rPr>
              <w:t>Габаритні розміри, не більше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37804" w14:textId="77777777" w:rsidR="008D0942" w:rsidRPr="0053225B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480 x 430 x 530 мм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F70F" w14:textId="77777777" w:rsidR="008D0942" w:rsidRPr="0053225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0942" w:rsidRPr="00845BE3" w14:paraId="1061B913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51B49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47566" w14:textId="77777777" w:rsidR="008D0942" w:rsidRPr="0053225B" w:rsidRDefault="008D0942" w:rsidP="002E28FB">
            <w:pPr>
              <w:pStyle w:val="a6"/>
              <w:rPr>
                <w:color w:val="000000" w:themeColor="text1"/>
              </w:rPr>
            </w:pPr>
            <w:r w:rsidRPr="0053225B">
              <w:rPr>
                <w:rFonts w:eastAsia="SimSun"/>
                <w:color w:val="000000" w:themeColor="text1"/>
              </w:rPr>
              <w:t>Маса</w:t>
            </w:r>
            <w:r w:rsidRPr="0053225B">
              <w:rPr>
                <w:color w:val="000000" w:themeColor="text1"/>
              </w:rPr>
              <w:t>, не більше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86E2C" w14:textId="77777777" w:rsidR="008D0942" w:rsidRPr="0053225B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eastAsia="SimSun" w:hAnsi="Times New Roman" w:cs="Times New Roman"/>
                <w:color w:val="000000" w:themeColor="text1"/>
              </w:rPr>
              <w:t>15 кг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75696" w14:textId="77777777" w:rsidR="008D0942" w:rsidRPr="0053225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D0942" w:rsidRPr="00845BE3" w14:paraId="46180C16" w14:textId="77777777" w:rsidTr="002E28FB">
        <w:trPr>
          <w:trHeight w:val="287"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B5B1" w14:textId="77777777" w:rsidR="008D0942" w:rsidRPr="0053225B" w:rsidRDefault="008D0942" w:rsidP="002E28FB">
            <w:pPr>
              <w:pStyle w:val="1b"/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22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Стратегії дослідження</w:t>
            </w:r>
          </w:p>
        </w:tc>
      </w:tr>
      <w:tr w:rsidR="008D0942" w:rsidRPr="0079551A" w14:paraId="2C41A2A0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47818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FEADE" w14:textId="77777777" w:rsidR="008D0942" w:rsidRPr="0053225B" w:rsidRDefault="008D0942" w:rsidP="002E2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53225B">
              <w:rPr>
                <w:rFonts w:ascii="Times New Roman" w:hAnsi="Times New Roman" w:cs="Times New Roman"/>
                <w:color w:val="000000" w:themeColor="text1"/>
              </w:rPr>
              <w:t>орогова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71F853" w14:textId="77777777" w:rsidR="008D0942" w:rsidRPr="00F05252" w:rsidRDefault="008D0942" w:rsidP="002E28F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F0525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Повна порогова, Смарт-інтерактивна (SIN)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, </w:t>
            </w:r>
            <w:r w:rsidRPr="00F0525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Швидка смарт-інтерактивна (Fast SIN)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7266" w14:textId="77777777" w:rsidR="008D0942" w:rsidRPr="00BF0664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D0942" w:rsidRPr="0079551A" w14:paraId="544AA5A4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8995B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31F7" w14:textId="77777777" w:rsidR="008D0942" w:rsidRPr="0053225B" w:rsidRDefault="008D0942" w:rsidP="002E2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Скринінгова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9BEF4" w14:textId="77777777" w:rsidR="008D0942" w:rsidRPr="00F05252" w:rsidRDefault="008D0942" w:rsidP="002E28F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F0525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Двозонна, Тризонна, Кількісне </w:t>
            </w:r>
            <w:r w:rsidRPr="00F0525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 xml:space="preserve">визначення дефектів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519C" w14:textId="77777777" w:rsidR="008D0942" w:rsidRPr="00BF0664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D0942" w:rsidRPr="0079551A" w14:paraId="386CFAFA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1587F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CEAC2" w14:textId="77777777" w:rsidR="008D0942" w:rsidRPr="0053225B" w:rsidRDefault="008D0942" w:rsidP="002E2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Стратегічний режим скринінгу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70085" w14:textId="77777777" w:rsidR="008D0942" w:rsidRPr="0053225B" w:rsidRDefault="008D0942" w:rsidP="002E28F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F05252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Віковий, Пороговий, Режим одинарної стимуляції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EBAC" w14:textId="77777777" w:rsidR="008D0942" w:rsidRPr="00BF0664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D0942" w:rsidRPr="00845BE3" w14:paraId="3DE24E62" w14:textId="77777777" w:rsidTr="002E28FB">
        <w:trPr>
          <w:trHeight w:val="287"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2C53" w14:textId="77777777" w:rsidR="008D0942" w:rsidRPr="0053225B" w:rsidRDefault="008D0942" w:rsidP="002E28FB">
            <w:pPr>
              <w:pStyle w:val="1b"/>
              <w:snapToGri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3225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Тест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ові програми</w:t>
            </w:r>
          </w:p>
        </w:tc>
      </w:tr>
      <w:tr w:rsidR="008D0942" w:rsidRPr="00845BE3" w14:paraId="109E8EAD" w14:textId="77777777" w:rsidTr="002E28FB">
        <w:trPr>
          <w:trHeight w:val="8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5E476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A5B0E" w14:textId="77777777" w:rsidR="008D0942" w:rsidRPr="0053225B" w:rsidRDefault="008D0942" w:rsidP="002E2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225B">
              <w:rPr>
                <w:rFonts w:ascii="Times New Roman" w:hAnsi="Times New Roman" w:cs="Times New Roman"/>
                <w:color w:val="000000" w:themeColor="text1"/>
              </w:rPr>
              <w:t>Порогов</w:t>
            </w:r>
            <w:r>
              <w:rPr>
                <w:rFonts w:ascii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42045" w14:textId="77777777" w:rsidR="008D0942" w:rsidRPr="00FB5129" w:rsidRDefault="008D0942" w:rsidP="002E28F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FB5129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10-2, 24-2, 30-2, 60-4, Макула, Назальна сходинка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DE65" w14:textId="77777777" w:rsidR="008D0942" w:rsidRPr="0053225B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D0942" w:rsidRPr="00845BE3" w14:paraId="4E290AB4" w14:textId="77777777" w:rsidTr="002E28FB">
        <w:trPr>
          <w:trHeight w:val="121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44F5A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4F4A1" w14:textId="77777777" w:rsidR="008D0942" w:rsidRPr="0053225B" w:rsidRDefault="008D0942" w:rsidP="002E2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Скринінгові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9A287" w14:textId="77777777" w:rsidR="008D0942" w:rsidRPr="00FB5129" w:rsidRDefault="008D0942" w:rsidP="002E28F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FB5129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С-40, С-76, P-60, Назальна сходинка, FF-81, FF-120, FF-135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C6F1" w14:textId="77777777" w:rsidR="008D0942" w:rsidRPr="00BF0664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0942" w:rsidRPr="00845BE3" w14:paraId="6D34C15B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C7EAC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459D0" w14:textId="77777777" w:rsidR="008D0942" w:rsidRPr="0053225B" w:rsidRDefault="008D0942" w:rsidP="002E2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Спеціальні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6A56456B" w14:textId="77777777" w:rsidR="008D0942" w:rsidRPr="0053225B" w:rsidRDefault="008D0942" w:rsidP="002E28F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ind w:right="-105"/>
              <w:rPr>
                <w:rFonts w:ascii="Times New Roman" w:hAnsi="Times New Roman" w:cs="Times New Roman"/>
                <w:color w:val="000000" w:themeColor="text1"/>
              </w:rPr>
            </w:pPr>
            <w:r w:rsidRPr="00FB5129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Монокулярний Esterman,</w:t>
            </w:r>
            <w:r w:rsidRPr="00FB5129">
              <w:rPr>
                <w:rFonts w:ascii="MS Mincho" w:eastAsia="MS Mincho" w:hAnsi="MS Mincho" w:cs="MS Mincho"/>
                <w:color w:val="000000"/>
                <w:lang w:eastAsia="en-US"/>
              </w:rPr>
              <w:t> </w:t>
            </w:r>
            <w:r w:rsidRPr="00FB5129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Бінокулярний Esterman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,</w:t>
            </w:r>
            <w:r w:rsidRPr="00FB5129">
              <w:rPr>
                <w:rFonts w:ascii="MS Mincho" w:eastAsia="MS Mincho" w:hAnsi="MS Mincho" w:cs="MS Mincho"/>
                <w:color w:val="000000"/>
                <w:lang w:eastAsia="en-US"/>
              </w:rPr>
              <w:t> </w:t>
            </w:r>
            <w:r w:rsidRPr="00FB5129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Superior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</w:t>
            </w:r>
            <w:r w:rsidRPr="00FB5129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36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,</w:t>
            </w:r>
            <w:r w:rsidRPr="00FB5129">
              <w:rPr>
                <w:rFonts w:ascii="MS Mincho" w:eastAsia="MS Mincho" w:hAnsi="MS Mincho" w:cs="MS Mincho"/>
                <w:color w:val="000000"/>
                <w:lang w:eastAsia="en-US"/>
              </w:rPr>
              <w:t> </w:t>
            </w:r>
            <w:r w:rsidRPr="00FB5129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Перевірка горизонтального кута огляду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,</w:t>
            </w:r>
            <w:r w:rsidRPr="00FB5129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Водійський тест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, </w:t>
            </w:r>
            <w:r w:rsidRPr="00FB5129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Тест сліпої зони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,</w:t>
            </w:r>
            <w:r w:rsidRPr="00FB5129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Швидкий водійський тест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174E" w14:textId="77777777" w:rsidR="008D0942" w:rsidRPr="00BF0664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D0942" w:rsidRPr="00845BE3" w14:paraId="52463E63" w14:textId="77777777" w:rsidTr="002E28FB">
        <w:trPr>
          <w:trHeight w:val="2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ABED7" w14:textId="77777777" w:rsidR="008D0942" w:rsidRPr="0053225B" w:rsidRDefault="008D0942" w:rsidP="002E28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7FE79" w14:textId="77777777" w:rsidR="008D0942" w:rsidRPr="0053225B" w:rsidRDefault="008D0942" w:rsidP="002E28F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Функція аналізу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14:paraId="22DA1C8F" w14:textId="77777777" w:rsidR="008D0942" w:rsidRPr="0053225B" w:rsidRDefault="008D0942" w:rsidP="002E28F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570D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Аналіз одного поля,</w:t>
            </w:r>
            <w:r w:rsidRPr="00570D47">
              <w:rPr>
                <w:rFonts w:ascii="MS Mincho" w:eastAsia="MS Mincho" w:hAnsi="MS Mincho" w:cs="MS Mincho"/>
                <w:color w:val="000000"/>
                <w:lang w:eastAsia="en-US"/>
              </w:rPr>
              <w:t> </w:t>
            </w:r>
            <w:r w:rsidRPr="00570D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Багатопольовий аналіз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,</w:t>
            </w:r>
            <w:r w:rsidRPr="00570D47">
              <w:rPr>
                <w:rFonts w:ascii="MS Mincho" w:eastAsia="MS Mincho" w:hAnsi="MS Mincho" w:cs="MS Mincho"/>
                <w:color w:val="000000"/>
                <w:lang w:eastAsia="en-US"/>
              </w:rPr>
              <w:t> </w:t>
            </w:r>
            <w:r w:rsidRPr="00570D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Аналіз надійності результатів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,</w:t>
            </w:r>
            <w:r w:rsidRPr="00570D47">
              <w:rPr>
                <w:rFonts w:ascii="MS Mincho" w:eastAsia="MS Mincho" w:hAnsi="MS Mincho" w:cs="MS Mincho"/>
                <w:color w:val="000000"/>
                <w:lang w:eastAsia="en-US"/>
              </w:rPr>
              <w:t> </w:t>
            </w:r>
            <w:r w:rsidRPr="00570D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GPA - Аналіз прогресування глаукоми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,</w:t>
            </w:r>
            <w:r w:rsidRPr="00570D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 GHT - Глаукомний тест напівполів</w:t>
            </w: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, </w:t>
            </w:r>
            <w:r w:rsidRPr="00570D47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 xml:space="preserve">Індекс VFI 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610F" w14:textId="77777777" w:rsidR="008D0942" w:rsidRPr="00BF0664" w:rsidRDefault="008D0942" w:rsidP="002E28FB">
            <w:pPr>
              <w:pStyle w:val="1b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162AAFFE" w14:textId="77777777" w:rsidR="008D0942" w:rsidRDefault="008D0942" w:rsidP="008D0942">
      <w:pPr>
        <w:ind w:left="-426" w:hanging="141"/>
      </w:pPr>
    </w:p>
    <w:p w14:paraId="23D6C87F" w14:textId="77777777" w:rsidR="001A7437" w:rsidRDefault="001A7437" w:rsidP="001A74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*Примітка: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у разі, коли в описі предмета закупівлі 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 xml:space="preserve"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"або еквівалент". </w:t>
      </w:r>
    </w:p>
    <w:p w14:paraId="0177C24B" w14:textId="77777777" w:rsidR="001A7437" w:rsidRDefault="001A7437" w:rsidP="001A7437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jc w:val="center"/>
        <w:rPr>
          <w:rFonts w:ascii="Times New Roman" w:hAnsi="Times New Roman"/>
          <w:b/>
          <w:i/>
          <w:lang w:val="uk-UA"/>
        </w:rPr>
      </w:pPr>
    </w:p>
    <w:p w14:paraId="304FAB0C" w14:textId="1CBB2C06" w:rsidR="005A0412" w:rsidRDefault="005A0412" w:rsidP="005A0412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jc w:val="center"/>
        <w:rPr>
          <w:rFonts w:ascii="Times New Roman" w:hAnsi="Times New Roman" w:cs="Times New Roman"/>
          <w:b/>
          <w:color w:val="000000"/>
          <w:lang w:val="uk-UA"/>
        </w:rPr>
      </w:pPr>
      <w:r w:rsidRPr="003F6AA9">
        <w:rPr>
          <w:rFonts w:ascii="Times New Roman" w:hAnsi="Times New Roman" w:cs="Times New Roman"/>
          <w:b/>
          <w:color w:val="000000"/>
          <w:lang w:val="uk-UA"/>
        </w:rPr>
        <w:t>Медико-технічні вимоги до</w:t>
      </w:r>
      <w:r>
        <w:rPr>
          <w:rFonts w:ascii="Times New Roman" w:hAnsi="Times New Roman" w:cs="Times New Roman"/>
          <w:b/>
          <w:color w:val="000000"/>
          <w:lang w:val="uk-UA"/>
        </w:rPr>
        <w:t xml:space="preserve"> </w:t>
      </w:r>
      <w:r w:rsidR="008D0942" w:rsidRPr="008D0942">
        <w:rPr>
          <w:rFonts w:ascii="Times New Roman" w:hAnsi="Times New Roman" w:cs="Times New Roman"/>
          <w:b/>
          <w:bCs/>
          <w:color w:val="000000"/>
          <w:lang w:val="uk-UA"/>
        </w:rPr>
        <w:t>36386 – Рефрактометр офтальмологічний, автоматичний</w:t>
      </w:r>
    </w:p>
    <w:p w14:paraId="77C87E5A" w14:textId="77777777" w:rsidR="005A0412" w:rsidRDefault="005A0412" w:rsidP="005A0412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5B82D647" w14:textId="77777777" w:rsidR="008D0942" w:rsidRPr="00335BA3" w:rsidRDefault="008D0942" w:rsidP="008D0942">
      <w:pPr>
        <w:ind w:left="-426" w:firstLine="426"/>
        <w:rPr>
          <w:rFonts w:ascii="Times New Roman" w:hAnsi="Times New Roman" w:cs="Times New Roman"/>
          <w:b/>
        </w:rPr>
      </w:pPr>
      <w:r w:rsidRPr="00335BA3">
        <w:rPr>
          <w:rFonts w:ascii="Times New Roman" w:hAnsi="Times New Roman" w:cs="Times New Roman"/>
          <w:b/>
          <w:lang w:val="uk-UA"/>
        </w:rPr>
        <w:t>Призначення:</w:t>
      </w:r>
    </w:p>
    <w:tbl>
      <w:tblPr>
        <w:tblStyle w:val="afb"/>
        <w:tblW w:w="9849" w:type="dxa"/>
        <w:tblInd w:w="392" w:type="dxa"/>
        <w:tblLook w:val="04A0" w:firstRow="1" w:lastRow="0" w:firstColumn="1" w:lastColumn="0" w:noHBand="0" w:noVBand="1"/>
      </w:tblPr>
      <w:tblGrid>
        <w:gridCol w:w="7109"/>
        <w:gridCol w:w="2740"/>
      </w:tblGrid>
      <w:tr w:rsidR="008D0942" w:rsidRPr="00BA70EF" w14:paraId="298C0BA4" w14:textId="77777777" w:rsidTr="008D0942">
        <w:tc>
          <w:tcPr>
            <w:tcW w:w="7109" w:type="dxa"/>
          </w:tcPr>
          <w:p w14:paraId="45634A51" w14:textId="77777777" w:rsidR="008D0942" w:rsidRPr="00BA70EF" w:rsidRDefault="008D0942" w:rsidP="002E28FB">
            <w:pPr>
              <w:rPr>
                <w:b/>
              </w:rPr>
            </w:pPr>
            <w:r w:rsidRPr="00BA70EF">
              <w:rPr>
                <w:b/>
                <w:lang w:val="uk-UA"/>
              </w:rPr>
              <w:t>Вимога</w:t>
            </w:r>
          </w:p>
        </w:tc>
        <w:tc>
          <w:tcPr>
            <w:tcW w:w="2740" w:type="dxa"/>
          </w:tcPr>
          <w:p w14:paraId="0D26EE2E" w14:textId="77777777" w:rsidR="008D0942" w:rsidRPr="00BA70EF" w:rsidRDefault="008D0942" w:rsidP="002E28FB">
            <w:pPr>
              <w:ind w:firstLine="708"/>
              <w:rPr>
                <w:b/>
              </w:rPr>
            </w:pPr>
            <w:r w:rsidRPr="00BA70EF">
              <w:rPr>
                <w:b/>
                <w:bCs/>
                <w:lang w:val="uk-UA"/>
              </w:rPr>
              <w:t>Відповідність</w:t>
            </w:r>
          </w:p>
        </w:tc>
      </w:tr>
      <w:tr w:rsidR="008D0942" w:rsidRPr="00BA70EF" w14:paraId="62077935" w14:textId="77777777" w:rsidTr="008D0942">
        <w:tc>
          <w:tcPr>
            <w:tcW w:w="7109" w:type="dxa"/>
          </w:tcPr>
          <w:p w14:paraId="7CA75D81" w14:textId="77777777" w:rsidR="008D0942" w:rsidRPr="00BA70EF" w:rsidRDefault="008D0942" w:rsidP="002E28FB">
            <w:pPr>
              <w:widowControl w:val="0"/>
              <w:autoSpaceDE w:val="0"/>
              <w:autoSpaceDN w:val="0"/>
              <w:adjustRightInd w:val="0"/>
              <w:spacing w:after="240" w:line="280" w:lineRule="atLeast"/>
              <w:jc w:val="both"/>
              <w:rPr>
                <w:rFonts w:eastAsiaTheme="minorHAnsi"/>
                <w:lang w:eastAsia="en-US"/>
              </w:rPr>
            </w:pPr>
            <w:r w:rsidRPr="00BA70EF">
              <w:rPr>
                <w:rFonts w:eastAsiaTheme="minorHAnsi"/>
                <w:lang w:val="uk-UA" w:eastAsia="en-US"/>
              </w:rPr>
              <w:t xml:space="preserve">Прилад повинен бути призначеним </w:t>
            </w:r>
            <w:r w:rsidRPr="00BA70EF">
              <w:rPr>
                <w:rFonts w:eastAsiaTheme="minorHAnsi"/>
                <w:lang w:eastAsia="en-US"/>
              </w:rPr>
              <w:t xml:space="preserve">для вимірювання сфери, циліндра, та висі астигматизму шляхом вимірювання оптичної сили ока пацієнта. </w:t>
            </w:r>
            <w:r w:rsidRPr="00BA70EF">
              <w:rPr>
                <w:rFonts w:eastAsiaTheme="minorHAnsi"/>
                <w:lang w:val="uk-UA" w:eastAsia="en-US"/>
              </w:rPr>
              <w:t xml:space="preserve">Та таким, що надає інформацію про </w:t>
            </w:r>
            <w:r w:rsidRPr="00BA70EF">
              <w:rPr>
                <w:rFonts w:eastAsiaTheme="minorHAnsi"/>
                <w:lang w:eastAsia="en-US"/>
              </w:rPr>
              <w:t>кривизну рогівки пацієнта, міжзіничну відстань та розмір зіниці.</w:t>
            </w:r>
          </w:p>
        </w:tc>
        <w:tc>
          <w:tcPr>
            <w:tcW w:w="2740" w:type="dxa"/>
          </w:tcPr>
          <w:p w14:paraId="3BBB1048" w14:textId="77777777" w:rsidR="008D0942" w:rsidRPr="00BA70EF" w:rsidRDefault="008D0942" w:rsidP="002E28FB">
            <w:pPr>
              <w:rPr>
                <w:lang w:val="uk-UA"/>
              </w:rPr>
            </w:pPr>
          </w:p>
          <w:p w14:paraId="126C5BB9" w14:textId="77777777" w:rsidR="008D0942" w:rsidRPr="00BA70EF" w:rsidRDefault="008D0942" w:rsidP="002E28FB">
            <w:pPr>
              <w:rPr>
                <w:lang w:val="uk-UA"/>
              </w:rPr>
            </w:pPr>
          </w:p>
        </w:tc>
      </w:tr>
    </w:tbl>
    <w:p w14:paraId="53C1DE83" w14:textId="77777777" w:rsidR="008D0942" w:rsidRDefault="008D0942" w:rsidP="008D0942">
      <w:pPr>
        <w:rPr>
          <w:rFonts w:ascii="Times New Roman" w:hAnsi="Times New Roman" w:cs="Times New Roman"/>
          <w:b/>
        </w:rPr>
      </w:pPr>
    </w:p>
    <w:p w14:paraId="4F8235E2" w14:textId="77777777" w:rsidR="008D0942" w:rsidRDefault="008D0942" w:rsidP="008D0942">
      <w:pPr>
        <w:pStyle w:val="afe"/>
        <w:spacing w:after="0" w:line="240" w:lineRule="auto"/>
        <w:ind w:left="0" w:firstLine="142"/>
        <w:jc w:val="both"/>
        <w:rPr>
          <w:rFonts w:ascii="Times New Roman" w:hAnsi="Times New Roman"/>
          <w:b/>
          <w:lang w:val="uk-UA"/>
        </w:rPr>
      </w:pPr>
      <w:r w:rsidRPr="00475407">
        <w:rPr>
          <w:rFonts w:ascii="Times New Roman" w:hAnsi="Times New Roman"/>
          <w:b/>
          <w:bCs/>
          <w:lang w:val="uk-UA"/>
        </w:rPr>
        <w:t xml:space="preserve">Загальні відомості </w:t>
      </w:r>
      <w:r w:rsidRPr="00475407">
        <w:rPr>
          <w:rFonts w:ascii="Times New Roman" w:hAnsi="Times New Roman"/>
          <w:b/>
          <w:lang w:val="uk-UA"/>
        </w:rPr>
        <w:t>:</w:t>
      </w:r>
    </w:p>
    <w:p w14:paraId="515A0753" w14:textId="77777777" w:rsidR="008D0942" w:rsidRPr="00BA70EF" w:rsidRDefault="008D0942" w:rsidP="008D0942">
      <w:pPr>
        <w:pStyle w:val="afe"/>
        <w:spacing w:after="0" w:line="240" w:lineRule="auto"/>
        <w:ind w:left="0" w:firstLine="142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tbl>
      <w:tblPr>
        <w:tblW w:w="98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955"/>
        <w:gridCol w:w="3290"/>
      </w:tblGrid>
      <w:tr w:rsidR="008D0942" w:rsidRPr="00292117" w14:paraId="6533094C" w14:textId="77777777" w:rsidTr="008D0942">
        <w:tc>
          <w:tcPr>
            <w:tcW w:w="568" w:type="dxa"/>
          </w:tcPr>
          <w:p w14:paraId="05D7EE65" w14:textId="77777777" w:rsidR="008D0942" w:rsidRPr="00292117" w:rsidRDefault="008D0942" w:rsidP="002E28FB">
            <w:pPr>
              <w:ind w:right="-36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9211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955" w:type="dxa"/>
          </w:tcPr>
          <w:p w14:paraId="47E15A1B" w14:textId="77777777" w:rsidR="008D0942" w:rsidRPr="00292117" w:rsidRDefault="008D0942" w:rsidP="002E28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2117">
              <w:rPr>
                <w:rFonts w:ascii="Times New Roman" w:hAnsi="Times New Roman" w:cs="Times New Roman"/>
                <w:b/>
              </w:rPr>
              <w:t>Загальні відомості</w:t>
            </w:r>
          </w:p>
        </w:tc>
        <w:tc>
          <w:tcPr>
            <w:tcW w:w="3290" w:type="dxa"/>
          </w:tcPr>
          <w:p w14:paraId="2B4A873D" w14:textId="77777777" w:rsidR="008D0942" w:rsidRPr="00292117" w:rsidRDefault="008D0942" w:rsidP="002E28FB">
            <w:pPr>
              <w:ind w:right="-139"/>
              <w:jc w:val="center"/>
              <w:rPr>
                <w:rFonts w:ascii="Times New Roman" w:hAnsi="Times New Roman" w:cs="Times New Roman"/>
              </w:rPr>
            </w:pPr>
            <w:r w:rsidRPr="00292117">
              <w:rPr>
                <w:rFonts w:ascii="Times New Roman" w:hAnsi="Times New Roman" w:cs="Times New Roman"/>
                <w:b/>
                <w:bCs/>
              </w:rPr>
              <w:t>Дані приладу</w:t>
            </w:r>
          </w:p>
        </w:tc>
      </w:tr>
      <w:tr w:rsidR="008D0942" w:rsidRPr="00BA70EF" w14:paraId="0223E50C" w14:textId="77777777" w:rsidTr="008D0942">
        <w:tc>
          <w:tcPr>
            <w:tcW w:w="568" w:type="dxa"/>
          </w:tcPr>
          <w:p w14:paraId="71F89627" w14:textId="77777777" w:rsidR="008D0942" w:rsidRPr="00BA70EF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 w:rsidRPr="00BA70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55" w:type="dxa"/>
          </w:tcPr>
          <w:p w14:paraId="68A5456F" w14:textId="77777777" w:rsidR="008D0942" w:rsidRPr="00BA70EF" w:rsidRDefault="008D0942" w:rsidP="002E28FB">
            <w:pPr>
              <w:spacing w:line="259" w:lineRule="exact"/>
              <w:ind w:right="-189"/>
              <w:rPr>
                <w:rFonts w:ascii="Times New Roman" w:hAnsi="Times New Roman" w:cs="Times New Roman"/>
                <w:bCs/>
                <w:spacing w:val="-7"/>
              </w:rPr>
            </w:pPr>
            <w:r w:rsidRPr="00BA70EF">
              <w:rPr>
                <w:rFonts w:ascii="Times New Roman" w:hAnsi="Times New Roman" w:cs="Times New Roman"/>
                <w:bCs/>
                <w:spacing w:val="-7"/>
              </w:rPr>
              <w:t>Фірма виробник обладнання</w:t>
            </w:r>
          </w:p>
        </w:tc>
        <w:tc>
          <w:tcPr>
            <w:tcW w:w="3290" w:type="dxa"/>
          </w:tcPr>
          <w:p w14:paraId="2765A97D" w14:textId="77777777" w:rsidR="008D0942" w:rsidRPr="00BA70EF" w:rsidRDefault="008D0942" w:rsidP="002E28FB">
            <w:pPr>
              <w:ind w:right="-38"/>
              <w:rPr>
                <w:rFonts w:ascii="Times New Roman" w:hAnsi="Times New Roman" w:cs="Times New Roman"/>
                <w:bCs/>
              </w:rPr>
            </w:pPr>
          </w:p>
        </w:tc>
      </w:tr>
      <w:tr w:rsidR="008D0942" w:rsidRPr="00BA70EF" w14:paraId="7107BFD1" w14:textId="77777777" w:rsidTr="008D0942">
        <w:tc>
          <w:tcPr>
            <w:tcW w:w="568" w:type="dxa"/>
          </w:tcPr>
          <w:p w14:paraId="3616BF86" w14:textId="77777777" w:rsidR="008D0942" w:rsidRPr="00BA70EF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 w:rsidRPr="00BA70E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955" w:type="dxa"/>
          </w:tcPr>
          <w:p w14:paraId="21BE3A12" w14:textId="77777777" w:rsidR="008D0942" w:rsidRPr="00BA70EF" w:rsidRDefault="008D0942" w:rsidP="002E28FB">
            <w:pPr>
              <w:spacing w:line="259" w:lineRule="exact"/>
              <w:ind w:right="-189"/>
              <w:rPr>
                <w:rFonts w:ascii="Times New Roman" w:hAnsi="Times New Roman" w:cs="Times New Roman"/>
                <w:bCs/>
                <w:spacing w:val="-7"/>
              </w:rPr>
            </w:pPr>
            <w:r w:rsidRPr="00BA70EF">
              <w:rPr>
                <w:rFonts w:ascii="Times New Roman" w:hAnsi="Times New Roman" w:cs="Times New Roman"/>
                <w:bCs/>
                <w:spacing w:val="-7"/>
              </w:rPr>
              <w:t>Країна-виробник</w:t>
            </w:r>
          </w:p>
        </w:tc>
        <w:tc>
          <w:tcPr>
            <w:tcW w:w="3290" w:type="dxa"/>
          </w:tcPr>
          <w:p w14:paraId="19C68C79" w14:textId="77777777" w:rsidR="008D0942" w:rsidRPr="00BA70EF" w:rsidRDefault="008D0942" w:rsidP="002E28FB">
            <w:pPr>
              <w:ind w:right="-38"/>
              <w:rPr>
                <w:rFonts w:ascii="Times New Roman" w:hAnsi="Times New Roman" w:cs="Times New Roman"/>
                <w:bCs/>
              </w:rPr>
            </w:pPr>
          </w:p>
        </w:tc>
      </w:tr>
      <w:tr w:rsidR="008D0942" w:rsidRPr="00BA70EF" w14:paraId="46015A2B" w14:textId="77777777" w:rsidTr="008D0942">
        <w:tc>
          <w:tcPr>
            <w:tcW w:w="568" w:type="dxa"/>
          </w:tcPr>
          <w:p w14:paraId="5156A82A" w14:textId="77777777" w:rsidR="008D0942" w:rsidRPr="00BA70EF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 w:rsidRPr="00BA70E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55" w:type="dxa"/>
          </w:tcPr>
          <w:p w14:paraId="047E3B0A" w14:textId="77777777" w:rsidR="008D0942" w:rsidRPr="00BA70EF" w:rsidRDefault="008D0942" w:rsidP="002E28FB">
            <w:pPr>
              <w:spacing w:line="259" w:lineRule="exact"/>
              <w:ind w:right="-189"/>
              <w:rPr>
                <w:rFonts w:ascii="Times New Roman" w:hAnsi="Times New Roman" w:cs="Times New Roman"/>
                <w:bCs/>
                <w:spacing w:val="-7"/>
              </w:rPr>
            </w:pPr>
            <w:r w:rsidRPr="00BA70EF">
              <w:rPr>
                <w:rFonts w:ascii="Times New Roman" w:hAnsi="Times New Roman" w:cs="Times New Roman"/>
                <w:bCs/>
                <w:spacing w:val="-7"/>
              </w:rPr>
              <w:t>Модель</w:t>
            </w:r>
          </w:p>
        </w:tc>
        <w:tc>
          <w:tcPr>
            <w:tcW w:w="3290" w:type="dxa"/>
          </w:tcPr>
          <w:p w14:paraId="79AB91B2" w14:textId="77777777" w:rsidR="008D0942" w:rsidRPr="00BA70EF" w:rsidRDefault="008D0942" w:rsidP="002E28FB">
            <w:pPr>
              <w:ind w:right="-38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8D0942" w:rsidRPr="00BA70EF" w14:paraId="6B26AC9E" w14:textId="77777777" w:rsidTr="008D0942">
        <w:tc>
          <w:tcPr>
            <w:tcW w:w="568" w:type="dxa"/>
          </w:tcPr>
          <w:p w14:paraId="3CECEAE1" w14:textId="77777777" w:rsidR="008D0942" w:rsidRPr="00BA70EF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 w:rsidRPr="00BA70EF">
              <w:rPr>
                <w:rFonts w:ascii="Times New Roman" w:eastAsia="Calibri" w:hAnsi="Times New Roman"/>
                <w:bCs/>
                <w:lang w:val="uk-UA"/>
              </w:rPr>
              <w:t>4.</w:t>
            </w:r>
          </w:p>
        </w:tc>
        <w:tc>
          <w:tcPr>
            <w:tcW w:w="5955" w:type="dxa"/>
          </w:tcPr>
          <w:p w14:paraId="67FB899C" w14:textId="77777777" w:rsidR="008D0942" w:rsidRPr="00BA70EF" w:rsidRDefault="008D0942" w:rsidP="002E28FB">
            <w:pPr>
              <w:spacing w:line="259" w:lineRule="exact"/>
              <w:ind w:right="-189"/>
              <w:rPr>
                <w:rFonts w:ascii="Times New Roman" w:hAnsi="Times New Roman" w:cs="Times New Roman"/>
                <w:bCs/>
                <w:spacing w:val="-7"/>
              </w:rPr>
            </w:pPr>
            <w:r w:rsidRPr="00BA70EF">
              <w:rPr>
                <w:rFonts w:ascii="Times New Roman" w:eastAsia="Calibri" w:hAnsi="Times New Roman"/>
                <w:bCs/>
                <w:spacing w:val="-7"/>
                <w:lang w:val="uk-UA"/>
              </w:rPr>
              <w:t>Гарантійний термін експлуатації</w:t>
            </w:r>
          </w:p>
        </w:tc>
        <w:tc>
          <w:tcPr>
            <w:tcW w:w="3290" w:type="dxa"/>
          </w:tcPr>
          <w:p w14:paraId="37DB17A3" w14:textId="77777777" w:rsidR="008D0942" w:rsidRPr="00BA70EF" w:rsidRDefault="008D0942" w:rsidP="002E28FB">
            <w:pPr>
              <w:ind w:right="-38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45B91286" w14:textId="77777777" w:rsidR="008D0942" w:rsidRDefault="008D0942" w:rsidP="008D0942">
      <w:pPr>
        <w:ind w:left="-567"/>
        <w:rPr>
          <w:rFonts w:ascii="Times New Roman" w:hAnsi="Times New Roman" w:cs="Times New Roman"/>
          <w:b/>
        </w:rPr>
      </w:pPr>
    </w:p>
    <w:p w14:paraId="68087286" w14:textId="77777777" w:rsidR="008D0942" w:rsidRPr="00845BE3" w:rsidRDefault="008D0942" w:rsidP="008D094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Комплектація </w:t>
      </w:r>
      <w:r w:rsidRPr="00845BE3">
        <w:rPr>
          <w:rFonts w:ascii="Times New Roman" w:hAnsi="Times New Roman" w:cs="Times New Roman"/>
          <w:b/>
        </w:rPr>
        <w:t>:</w:t>
      </w:r>
    </w:p>
    <w:tbl>
      <w:tblPr>
        <w:tblW w:w="9780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568"/>
        <w:gridCol w:w="4383"/>
        <w:gridCol w:w="2873"/>
        <w:gridCol w:w="1956"/>
      </w:tblGrid>
      <w:tr w:rsidR="008D0942" w:rsidRPr="00845BE3" w14:paraId="592FD0E0" w14:textId="77777777" w:rsidTr="008D0942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E6256" w14:textId="77777777" w:rsidR="008D0942" w:rsidRPr="00E44013" w:rsidRDefault="008D0942" w:rsidP="002E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F470C" w14:textId="77777777" w:rsidR="008D0942" w:rsidRPr="00E44013" w:rsidRDefault="008D0942" w:rsidP="002E28FB">
            <w:pPr>
              <w:pStyle w:val="FR2"/>
              <w:jc w:val="center"/>
              <w:rPr>
                <w:rFonts w:ascii="Times New Roman" w:hAnsi="Times New Roman" w:cs="Times New Roman"/>
                <w:b/>
                <w:sz w:val="20"/>
                <w:lang w:val="uk-UA"/>
              </w:rPr>
            </w:pPr>
            <w:r w:rsidRPr="00E44013">
              <w:rPr>
                <w:rFonts w:ascii="Times New Roman" w:hAnsi="Times New Roman" w:cs="Times New Roman"/>
                <w:b/>
                <w:sz w:val="20"/>
                <w:lang w:val="uk-UA"/>
              </w:rPr>
              <w:t>Найменування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56DFB" w14:textId="77777777" w:rsidR="008D0942" w:rsidRPr="00E44013" w:rsidRDefault="008D0942" w:rsidP="002E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98E8C3" w14:textId="77777777" w:rsidR="008D0942" w:rsidRPr="00E44013" w:rsidRDefault="008D0942" w:rsidP="002E28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4B9E" w14:textId="77777777" w:rsidR="008D0942" w:rsidRPr="00E44013" w:rsidRDefault="008D0942" w:rsidP="002E28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01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Посилання на документ, який підтверджує наяв-ність, с вказанням сторінок</w:t>
            </w:r>
          </w:p>
        </w:tc>
      </w:tr>
      <w:tr w:rsidR="008D0942" w:rsidRPr="00BA70EF" w14:paraId="6DFB3B8F" w14:textId="77777777" w:rsidTr="008D0942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D118C" w14:textId="77777777" w:rsidR="008D0942" w:rsidRPr="00BA70EF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 w:rsidRPr="00BA70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6D81C" w14:textId="77777777" w:rsidR="008D0942" w:rsidRPr="00BA70EF" w:rsidRDefault="008D0942" w:rsidP="002E28FB">
            <w:pPr>
              <w:pStyle w:val="FR2"/>
              <w:jc w:val="left"/>
              <w:rPr>
                <w:rFonts w:ascii="Times New Roman" w:hAnsi="Times New Roman" w:cs="Times New Roman"/>
                <w:color w:val="000000" w:themeColor="text1"/>
                <w:szCs w:val="22"/>
                <w:lang w:val="en-GB"/>
              </w:rPr>
            </w:pPr>
            <w:r w:rsidRPr="00BA70EF">
              <w:rPr>
                <w:rFonts w:ascii="Times New Roman" w:hAnsi="Times New Roman" w:cs="Times New Roman"/>
                <w:color w:val="000000" w:themeColor="text1"/>
                <w:szCs w:val="22"/>
                <w:lang w:val="uk-UA"/>
              </w:rPr>
              <w:t>Корпус приладу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DA979" w14:textId="77777777" w:rsidR="008D0942" w:rsidRPr="00BA70EF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0EF">
              <w:rPr>
                <w:rFonts w:ascii="Times New Roman" w:hAnsi="Times New Roman" w:cs="Times New Roman"/>
                <w:color w:val="000000" w:themeColor="text1"/>
              </w:rPr>
              <w:t>1 шт.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7818" w14:textId="77777777" w:rsidR="008D0942" w:rsidRPr="00BA70EF" w:rsidRDefault="008D0942" w:rsidP="002E28FB">
            <w:pPr>
              <w:pStyle w:val="afff0"/>
              <w:snapToGrid w:val="0"/>
              <w:jc w:val="both"/>
              <w:rPr>
                <w:rFonts w:cs="Times New Roman"/>
              </w:rPr>
            </w:pPr>
          </w:p>
        </w:tc>
      </w:tr>
      <w:tr w:rsidR="008D0942" w:rsidRPr="00BA70EF" w14:paraId="05E3D3C7" w14:textId="77777777" w:rsidTr="008D0942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8CD1E" w14:textId="77777777" w:rsidR="008D0942" w:rsidRPr="00BA70EF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 w:rsidRPr="00BA70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1CE97" w14:textId="77777777" w:rsidR="008D0942" w:rsidRPr="00BA70EF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0EF">
              <w:rPr>
                <w:rFonts w:ascii="Times New Roman" w:hAnsi="Times New Roman" w:cs="Times New Roman"/>
                <w:color w:val="000000" w:themeColor="text1"/>
                <w:lang w:val="uk-UA"/>
              </w:rPr>
              <w:t>Модель штучного ока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F56C3" w14:textId="77777777" w:rsidR="008D0942" w:rsidRPr="00BA70EF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0EF">
              <w:rPr>
                <w:rFonts w:ascii="Times New Roman" w:hAnsi="Times New Roman" w:cs="Times New Roman"/>
                <w:color w:val="000000" w:themeColor="text1"/>
              </w:rPr>
              <w:t>1 шт.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63DC" w14:textId="77777777" w:rsidR="008D0942" w:rsidRPr="00BA70EF" w:rsidRDefault="008D0942" w:rsidP="002E28FB">
            <w:pPr>
              <w:rPr>
                <w:rFonts w:ascii="Times New Roman" w:hAnsi="Times New Roman" w:cs="Times New Roman"/>
              </w:rPr>
            </w:pPr>
          </w:p>
        </w:tc>
      </w:tr>
      <w:tr w:rsidR="008D0942" w:rsidRPr="00BA70EF" w14:paraId="22EE70C8" w14:textId="77777777" w:rsidTr="008D0942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03F81" w14:textId="77777777" w:rsidR="008D0942" w:rsidRPr="00BA70EF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 w:rsidRPr="00BA70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0F2E9" w14:textId="77777777" w:rsidR="008D0942" w:rsidRPr="00BA70EF" w:rsidRDefault="008D0942" w:rsidP="002E28FB">
            <w:pPr>
              <w:pStyle w:val="FR2"/>
              <w:jc w:val="left"/>
              <w:rPr>
                <w:rFonts w:ascii="Times New Roman" w:hAnsi="Times New Roman" w:cs="Times New Roman"/>
                <w:color w:val="000000" w:themeColor="text1"/>
                <w:szCs w:val="22"/>
                <w:lang w:val="uk-UA"/>
              </w:rPr>
            </w:pPr>
            <w:r w:rsidRPr="00BA70EF">
              <w:rPr>
                <w:rFonts w:ascii="Times New Roman" w:hAnsi="Times New Roman" w:cs="Times New Roman"/>
                <w:color w:val="000000" w:themeColor="text1"/>
                <w:szCs w:val="22"/>
                <w:lang w:val="uk-UA"/>
              </w:rPr>
              <w:t>Папір для принтера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38D37" w14:textId="77777777" w:rsidR="008D0942" w:rsidRPr="00BA70EF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0EF">
              <w:rPr>
                <w:rFonts w:ascii="Times New Roman" w:hAnsi="Times New Roman" w:cs="Times New Roman"/>
                <w:color w:val="000000" w:themeColor="text1"/>
              </w:rPr>
              <w:t>2 рул.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5624" w14:textId="77777777" w:rsidR="008D0942" w:rsidRPr="00BA70EF" w:rsidRDefault="008D0942" w:rsidP="002E28FB">
            <w:pPr>
              <w:rPr>
                <w:rFonts w:ascii="Times New Roman" w:hAnsi="Times New Roman" w:cs="Times New Roman"/>
              </w:rPr>
            </w:pPr>
          </w:p>
        </w:tc>
      </w:tr>
      <w:tr w:rsidR="008D0942" w:rsidRPr="00BA70EF" w14:paraId="19E5D7B9" w14:textId="77777777" w:rsidTr="008D0942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969FF" w14:textId="77777777" w:rsidR="008D0942" w:rsidRPr="00BA70EF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 w:rsidRPr="00BA70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41E19" w14:textId="77777777" w:rsidR="008D0942" w:rsidRPr="00BA70EF" w:rsidRDefault="008D0942" w:rsidP="002E28FB">
            <w:pPr>
              <w:pStyle w:val="FR2"/>
              <w:jc w:val="left"/>
              <w:rPr>
                <w:rFonts w:ascii="Times New Roman" w:hAnsi="Times New Roman" w:cs="Times New Roman"/>
                <w:color w:val="000000" w:themeColor="text1"/>
                <w:szCs w:val="22"/>
                <w:lang w:val="uk-UA"/>
              </w:rPr>
            </w:pPr>
            <w:r w:rsidRPr="00BA70EF">
              <w:rPr>
                <w:rFonts w:ascii="Times New Roman" w:hAnsi="Times New Roman" w:cs="Times New Roman"/>
                <w:color w:val="000000" w:themeColor="text1"/>
                <w:szCs w:val="22"/>
                <w:lang w:val="uk-UA"/>
              </w:rPr>
              <w:t>Папір для підставки для підборіддя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38358" w14:textId="77777777" w:rsidR="008D0942" w:rsidRPr="00BA70EF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0EF">
              <w:rPr>
                <w:rFonts w:ascii="Times New Roman" w:hAnsi="Times New Roman" w:cs="Times New Roman"/>
                <w:color w:val="000000" w:themeColor="text1"/>
              </w:rPr>
              <w:t>100 шт.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8DC8" w14:textId="77777777" w:rsidR="008D0942" w:rsidRPr="00BA70EF" w:rsidRDefault="008D0942" w:rsidP="002E28FB">
            <w:pPr>
              <w:rPr>
                <w:rFonts w:ascii="Times New Roman" w:hAnsi="Times New Roman" w:cs="Times New Roman"/>
              </w:rPr>
            </w:pPr>
          </w:p>
        </w:tc>
      </w:tr>
      <w:tr w:rsidR="008D0942" w:rsidRPr="00BA70EF" w14:paraId="5F95737A" w14:textId="77777777" w:rsidTr="008D0942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1922D" w14:textId="77777777" w:rsidR="008D0942" w:rsidRPr="00BA70EF" w:rsidRDefault="008D0942" w:rsidP="002E28FB">
            <w:pPr>
              <w:jc w:val="center"/>
              <w:rPr>
                <w:rFonts w:ascii="Times New Roman" w:hAnsi="Times New Roman" w:cs="Times New Roman"/>
              </w:rPr>
            </w:pPr>
            <w:r w:rsidRPr="00BA70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19B24" w14:textId="77777777" w:rsidR="008D0942" w:rsidRPr="00BA70EF" w:rsidRDefault="008D0942" w:rsidP="002E28FB">
            <w:pPr>
              <w:pStyle w:val="FR2"/>
              <w:jc w:val="left"/>
              <w:rPr>
                <w:rFonts w:ascii="Times New Roman" w:hAnsi="Times New Roman" w:cs="Times New Roman"/>
                <w:color w:val="000000" w:themeColor="text1"/>
                <w:szCs w:val="22"/>
                <w:lang w:val="uk-UA"/>
              </w:rPr>
            </w:pPr>
            <w:r w:rsidRPr="00BA70EF">
              <w:rPr>
                <w:rFonts w:ascii="Times New Roman" w:hAnsi="Times New Roman" w:cs="Times New Roman"/>
                <w:color w:val="000000" w:themeColor="text1"/>
                <w:szCs w:val="22"/>
                <w:lang w:val="uk-UA"/>
              </w:rPr>
              <w:t>Захисний чохол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9A945" w14:textId="77777777" w:rsidR="008D0942" w:rsidRPr="00BA70EF" w:rsidRDefault="008D0942" w:rsidP="002E28F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70EF">
              <w:rPr>
                <w:rFonts w:ascii="Times New Roman" w:hAnsi="Times New Roman" w:cs="Times New Roman"/>
                <w:color w:val="000000" w:themeColor="text1"/>
              </w:rPr>
              <w:t>1 шт.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72D7" w14:textId="77777777" w:rsidR="008D0942" w:rsidRPr="00BA70EF" w:rsidRDefault="008D0942" w:rsidP="002E28FB">
            <w:pPr>
              <w:rPr>
                <w:rFonts w:ascii="Times New Roman" w:hAnsi="Times New Roman" w:cs="Times New Roman"/>
              </w:rPr>
            </w:pPr>
          </w:p>
        </w:tc>
      </w:tr>
    </w:tbl>
    <w:p w14:paraId="037BF334" w14:textId="77777777" w:rsidR="008D0942" w:rsidRDefault="008D0942" w:rsidP="008D0942">
      <w:pPr>
        <w:ind w:left="-567"/>
        <w:rPr>
          <w:rFonts w:ascii="Times New Roman" w:hAnsi="Times New Roman" w:cs="Times New Roman"/>
          <w:b/>
        </w:rPr>
      </w:pPr>
    </w:p>
    <w:p w14:paraId="452DCA3D" w14:textId="77777777" w:rsidR="008D0942" w:rsidRPr="00335BA3" w:rsidRDefault="008D0942" w:rsidP="008D0942">
      <w:pPr>
        <w:rPr>
          <w:rFonts w:ascii="Times New Roman" w:hAnsi="Times New Roman" w:cs="Times New Roman"/>
          <w:b/>
        </w:rPr>
      </w:pPr>
      <w:r w:rsidRPr="00E127C3">
        <w:rPr>
          <w:rFonts w:ascii="Times New Roman" w:hAnsi="Times New Roman" w:cs="Times New Roman"/>
          <w:b/>
        </w:rPr>
        <w:t>Технічні параметри:</w:t>
      </w:r>
    </w:p>
    <w:tbl>
      <w:tblPr>
        <w:tblpPr w:leftFromText="181" w:rightFromText="181" w:vertAnchor="text" w:horzAnchor="page" w:tblpX="1271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827"/>
        <w:gridCol w:w="3258"/>
        <w:gridCol w:w="2123"/>
      </w:tblGrid>
      <w:tr w:rsidR="008D0942" w:rsidRPr="00335BA3" w14:paraId="7294481E" w14:textId="77777777" w:rsidTr="002E28FB">
        <w:tc>
          <w:tcPr>
            <w:tcW w:w="568" w:type="dxa"/>
          </w:tcPr>
          <w:p w14:paraId="08B4506B" w14:textId="77777777" w:rsidR="008D0942" w:rsidRPr="00335BA3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087DCC93" w14:textId="77777777" w:rsidR="008D0942" w:rsidRPr="00821E23" w:rsidRDefault="008D0942" w:rsidP="002E28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D1DE39D" w14:textId="77777777" w:rsidR="008D0942" w:rsidRPr="00821E23" w:rsidRDefault="008D0942" w:rsidP="002E28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1E2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</w:t>
            </w:r>
          </w:p>
        </w:tc>
        <w:tc>
          <w:tcPr>
            <w:tcW w:w="3258" w:type="dxa"/>
          </w:tcPr>
          <w:p w14:paraId="5EB1F16C" w14:textId="77777777" w:rsidR="008D0942" w:rsidRPr="00821E23" w:rsidRDefault="008D0942" w:rsidP="002E28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6B87B1F2" w14:textId="77777777" w:rsidR="008D0942" w:rsidRPr="00821E23" w:rsidRDefault="008D0942" w:rsidP="002E28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1E2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Наявність</w:t>
            </w:r>
          </w:p>
        </w:tc>
        <w:tc>
          <w:tcPr>
            <w:tcW w:w="2123" w:type="dxa"/>
          </w:tcPr>
          <w:p w14:paraId="4FC27877" w14:textId="77777777" w:rsidR="008D0942" w:rsidRPr="00821E23" w:rsidRDefault="008D0942" w:rsidP="002E28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21E2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Посилання на документ, який підтверджує наяв-ність, с вказанням сторінок</w:t>
            </w:r>
          </w:p>
        </w:tc>
      </w:tr>
      <w:tr w:rsidR="008D0942" w:rsidRPr="00F97264" w14:paraId="2AA6A15C" w14:textId="77777777" w:rsidTr="002E28FB">
        <w:tc>
          <w:tcPr>
            <w:tcW w:w="568" w:type="dxa"/>
          </w:tcPr>
          <w:p w14:paraId="3D9F8D67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27" w:type="dxa"/>
          </w:tcPr>
          <w:p w14:paraId="2D006E7A" w14:textId="77777777" w:rsidR="008D0942" w:rsidRPr="00E31214" w:rsidRDefault="008D0942" w:rsidP="002E28FB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Функціональні можливості та</w:t>
            </w:r>
            <w:r w:rsidRPr="00E31214">
              <w:rPr>
                <w:rFonts w:ascii="Times New Roman" w:hAnsi="Times New Roman" w:cs="Times New Roman"/>
                <w:b/>
                <w:lang w:val="uk-UA"/>
              </w:rPr>
              <w:t xml:space="preserve"> вимірювальні режими:</w:t>
            </w:r>
          </w:p>
        </w:tc>
        <w:tc>
          <w:tcPr>
            <w:tcW w:w="3258" w:type="dxa"/>
          </w:tcPr>
          <w:p w14:paraId="049B11CB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3" w:type="dxa"/>
          </w:tcPr>
          <w:p w14:paraId="4C06598F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5069654E" w14:textId="77777777" w:rsidTr="002E28FB">
        <w:tc>
          <w:tcPr>
            <w:tcW w:w="568" w:type="dxa"/>
          </w:tcPr>
          <w:p w14:paraId="55891B2A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07E404CF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кератометрія і рефрактометрія одночасно (K / R)</w:t>
            </w:r>
          </w:p>
        </w:tc>
        <w:tc>
          <w:tcPr>
            <w:tcW w:w="3258" w:type="dxa"/>
          </w:tcPr>
          <w:p w14:paraId="519937EA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97264">
              <w:rPr>
                <w:rFonts w:ascii="Times New Roman" w:hAnsi="Times New Roman" w:cs="Times New Roman"/>
                <w:lang w:val="uk-UA"/>
              </w:rPr>
              <w:t xml:space="preserve">Наявність </w:t>
            </w:r>
          </w:p>
        </w:tc>
        <w:tc>
          <w:tcPr>
            <w:tcW w:w="2123" w:type="dxa"/>
          </w:tcPr>
          <w:p w14:paraId="7E02E71E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5D9A646E" w14:textId="77777777" w:rsidTr="002E28FB">
        <w:tc>
          <w:tcPr>
            <w:tcW w:w="568" w:type="dxa"/>
          </w:tcPr>
          <w:p w14:paraId="76604177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65BC7427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рефрактометрія (REF)</w:t>
            </w:r>
          </w:p>
        </w:tc>
        <w:tc>
          <w:tcPr>
            <w:tcW w:w="3258" w:type="dxa"/>
          </w:tcPr>
          <w:p w14:paraId="09C0FB06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97264">
              <w:rPr>
                <w:rFonts w:ascii="Times New Roman" w:hAnsi="Times New Roman" w:cs="Times New Roman"/>
                <w:lang w:val="uk-UA"/>
              </w:rPr>
              <w:t xml:space="preserve">Наявність </w:t>
            </w:r>
          </w:p>
        </w:tc>
        <w:tc>
          <w:tcPr>
            <w:tcW w:w="2123" w:type="dxa"/>
          </w:tcPr>
          <w:p w14:paraId="4B6ADC83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540C0995" w14:textId="77777777" w:rsidTr="002E28FB">
        <w:tc>
          <w:tcPr>
            <w:tcW w:w="568" w:type="dxa"/>
          </w:tcPr>
          <w:p w14:paraId="070BBDCF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687D6C9D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кератометрії (KER)</w:t>
            </w:r>
          </w:p>
        </w:tc>
        <w:tc>
          <w:tcPr>
            <w:tcW w:w="3258" w:type="dxa"/>
          </w:tcPr>
          <w:p w14:paraId="2EBCA8A4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97264">
              <w:rPr>
                <w:rFonts w:ascii="Times New Roman" w:hAnsi="Times New Roman" w:cs="Times New Roman"/>
                <w:lang w:val="uk-UA"/>
              </w:rPr>
              <w:t xml:space="preserve">Наявність </w:t>
            </w:r>
          </w:p>
        </w:tc>
        <w:tc>
          <w:tcPr>
            <w:tcW w:w="2123" w:type="dxa"/>
          </w:tcPr>
          <w:p w14:paraId="169E5ABF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58112E" w14:paraId="3C6F38B5" w14:textId="77777777" w:rsidTr="002E28FB">
        <w:tc>
          <w:tcPr>
            <w:tcW w:w="568" w:type="dxa"/>
          </w:tcPr>
          <w:p w14:paraId="6CD87BCF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48129681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вимірювання діаметра зіниці</w:t>
            </w:r>
          </w:p>
        </w:tc>
        <w:tc>
          <w:tcPr>
            <w:tcW w:w="3258" w:type="dxa"/>
          </w:tcPr>
          <w:p w14:paraId="0C24B8B2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97264">
              <w:rPr>
                <w:rFonts w:ascii="Times New Roman" w:hAnsi="Times New Roman" w:cs="Times New Roman"/>
                <w:lang w:val="uk-UA"/>
              </w:rPr>
              <w:t>Наявність</w:t>
            </w:r>
          </w:p>
        </w:tc>
        <w:tc>
          <w:tcPr>
            <w:tcW w:w="2123" w:type="dxa"/>
          </w:tcPr>
          <w:p w14:paraId="77CE325E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58112E" w14:paraId="48AACF3D" w14:textId="77777777" w:rsidTr="002E28FB">
        <w:tc>
          <w:tcPr>
            <w:tcW w:w="568" w:type="dxa"/>
          </w:tcPr>
          <w:p w14:paraId="11DF5BA3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40CB3490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вимірювання кривизні рогівки</w:t>
            </w:r>
          </w:p>
        </w:tc>
        <w:tc>
          <w:tcPr>
            <w:tcW w:w="3258" w:type="dxa"/>
          </w:tcPr>
          <w:p w14:paraId="4EAC4291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Наявність</w:t>
            </w:r>
          </w:p>
        </w:tc>
        <w:tc>
          <w:tcPr>
            <w:tcW w:w="2123" w:type="dxa"/>
          </w:tcPr>
          <w:p w14:paraId="41828EBD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51307399" w14:textId="77777777" w:rsidTr="002E28FB">
        <w:tc>
          <w:tcPr>
            <w:tcW w:w="568" w:type="dxa"/>
          </w:tcPr>
          <w:p w14:paraId="5BDD242F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4DC214C9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режим кольорового огляду</w:t>
            </w:r>
          </w:p>
        </w:tc>
        <w:tc>
          <w:tcPr>
            <w:tcW w:w="3258" w:type="dxa"/>
          </w:tcPr>
          <w:p w14:paraId="29A44A92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Наявність</w:t>
            </w:r>
          </w:p>
        </w:tc>
        <w:tc>
          <w:tcPr>
            <w:tcW w:w="2123" w:type="dxa"/>
          </w:tcPr>
          <w:p w14:paraId="1ECD9DEE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4352B4" w14:paraId="4565AC62" w14:textId="77777777" w:rsidTr="002E28FB">
        <w:tc>
          <w:tcPr>
            <w:tcW w:w="568" w:type="dxa"/>
          </w:tcPr>
          <w:p w14:paraId="4ACFA101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1A6076D6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функція вимірювання параметрів (кут, довжина, направляючі) посадки контактної лінзи</w:t>
            </w:r>
          </w:p>
        </w:tc>
        <w:tc>
          <w:tcPr>
            <w:tcW w:w="3258" w:type="dxa"/>
          </w:tcPr>
          <w:p w14:paraId="01BBB08F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Наявність</w:t>
            </w:r>
          </w:p>
        </w:tc>
        <w:tc>
          <w:tcPr>
            <w:tcW w:w="2123" w:type="dxa"/>
          </w:tcPr>
          <w:p w14:paraId="18711600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4352B4" w14:paraId="1D7E3B78" w14:textId="77777777" w:rsidTr="002E28FB">
        <w:tc>
          <w:tcPr>
            <w:tcW w:w="568" w:type="dxa"/>
          </w:tcPr>
          <w:p w14:paraId="689306CA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6B784F64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 xml:space="preserve">режим вимірювань у відбитому світлі  (режим </w:t>
            </w:r>
            <w:r w:rsidRPr="004352B4">
              <w:rPr>
                <w:rFonts w:ascii="Times New Roman" w:hAnsi="Times New Roman"/>
                <w:lang w:val="en-US"/>
              </w:rPr>
              <w:t>Retro</w:t>
            </w:r>
            <w:r w:rsidRPr="004352B4">
              <w:rPr>
                <w:rFonts w:ascii="Times New Roman" w:hAnsi="Times New Roman"/>
                <w:lang w:val="uk-UA"/>
              </w:rPr>
              <w:t>-</w:t>
            </w:r>
            <w:r w:rsidRPr="004352B4">
              <w:rPr>
                <w:rFonts w:ascii="Times New Roman" w:hAnsi="Times New Roman"/>
                <w:lang w:val="en-US"/>
              </w:rPr>
              <w:t>Illum</w:t>
            </w:r>
            <w:r w:rsidRPr="004352B4">
              <w:rPr>
                <w:rFonts w:ascii="Times New Roman" w:hAnsi="Times New Roman"/>
                <w:lang w:val="uk-UA"/>
              </w:rPr>
              <w:t>) з можливістю імпорту збережених даних</w:t>
            </w:r>
          </w:p>
        </w:tc>
        <w:tc>
          <w:tcPr>
            <w:tcW w:w="3258" w:type="dxa"/>
          </w:tcPr>
          <w:p w14:paraId="018AB1A2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Наявність</w:t>
            </w:r>
          </w:p>
        </w:tc>
        <w:tc>
          <w:tcPr>
            <w:tcW w:w="2123" w:type="dxa"/>
          </w:tcPr>
          <w:p w14:paraId="40CD4288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7B158E" w14:paraId="7967ED04" w14:textId="77777777" w:rsidTr="002E28FB">
        <w:tc>
          <w:tcPr>
            <w:tcW w:w="568" w:type="dxa"/>
          </w:tcPr>
          <w:p w14:paraId="0EBC244B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62C8FF7A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функція перегляду та порівняння відзнятих зображень ока</w:t>
            </w:r>
          </w:p>
        </w:tc>
        <w:tc>
          <w:tcPr>
            <w:tcW w:w="3258" w:type="dxa"/>
          </w:tcPr>
          <w:p w14:paraId="53FDC7EE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Наявність</w:t>
            </w:r>
          </w:p>
        </w:tc>
        <w:tc>
          <w:tcPr>
            <w:tcW w:w="2123" w:type="dxa"/>
          </w:tcPr>
          <w:p w14:paraId="49EBE2C8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0C201A" w14:paraId="0FA94F21" w14:textId="77777777" w:rsidTr="002E28FB">
        <w:tc>
          <w:tcPr>
            <w:tcW w:w="568" w:type="dxa"/>
          </w:tcPr>
          <w:p w14:paraId="22FCB4E8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53B4E4E6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функція</w:t>
            </w:r>
            <w:r w:rsidRPr="004352B4">
              <w:rPr>
                <w:rFonts w:ascii="Times New Roman" w:hAnsi="Times New Roman"/>
                <w:lang w:val="uk-UA"/>
              </w:rPr>
              <w:t xml:space="preserve"> перевірки посадки контактної лінзи у синьому світлі</w:t>
            </w:r>
          </w:p>
        </w:tc>
        <w:tc>
          <w:tcPr>
            <w:tcW w:w="3258" w:type="dxa"/>
          </w:tcPr>
          <w:p w14:paraId="5DBE235F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Наявність</w:t>
            </w:r>
          </w:p>
        </w:tc>
        <w:tc>
          <w:tcPr>
            <w:tcW w:w="2123" w:type="dxa"/>
          </w:tcPr>
          <w:p w14:paraId="625FC8DA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0C201A" w14:paraId="2CEC2CC5" w14:textId="77777777" w:rsidTr="002E28FB">
        <w:tc>
          <w:tcPr>
            <w:tcW w:w="568" w:type="dxa"/>
          </w:tcPr>
          <w:p w14:paraId="6D4D6918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4DC5C231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функція</w:t>
            </w:r>
            <w:r w:rsidRPr="004352B4">
              <w:rPr>
                <w:rFonts w:ascii="Times New Roman" w:hAnsi="Times New Roman"/>
                <w:lang w:val="uk-UA"/>
              </w:rPr>
              <w:t xml:space="preserve"> жовтого фільтра</w:t>
            </w:r>
          </w:p>
        </w:tc>
        <w:tc>
          <w:tcPr>
            <w:tcW w:w="3258" w:type="dxa"/>
          </w:tcPr>
          <w:p w14:paraId="36B7B109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Наявність</w:t>
            </w:r>
          </w:p>
        </w:tc>
        <w:tc>
          <w:tcPr>
            <w:tcW w:w="2123" w:type="dxa"/>
          </w:tcPr>
          <w:p w14:paraId="400F7AF0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0C201A" w14:paraId="25A7EA37" w14:textId="77777777" w:rsidTr="002E28FB">
        <w:tc>
          <w:tcPr>
            <w:tcW w:w="568" w:type="dxa"/>
          </w:tcPr>
          <w:p w14:paraId="7B7E4466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27" w:type="dxa"/>
          </w:tcPr>
          <w:p w14:paraId="3612FE28" w14:textId="77777777" w:rsidR="008D0942" w:rsidRPr="005A20F9" w:rsidRDefault="008D0942" w:rsidP="002E28FB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A20F9">
              <w:rPr>
                <w:rFonts w:ascii="Times New Roman" w:hAnsi="Times New Roman" w:cs="Times New Roman"/>
                <w:b/>
                <w:lang w:val="uk-UA"/>
              </w:rPr>
              <w:t>Рефрактометрія:</w:t>
            </w:r>
          </w:p>
        </w:tc>
        <w:tc>
          <w:tcPr>
            <w:tcW w:w="3258" w:type="dxa"/>
          </w:tcPr>
          <w:p w14:paraId="11AD1D2D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3" w:type="dxa"/>
          </w:tcPr>
          <w:p w14:paraId="3944F641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0C201A" w14:paraId="6F082D6D" w14:textId="77777777" w:rsidTr="002E28FB">
        <w:tc>
          <w:tcPr>
            <w:tcW w:w="568" w:type="dxa"/>
          </w:tcPr>
          <w:p w14:paraId="35D10836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2F34DD5B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Сфера (SPH),  не менше</w:t>
            </w:r>
          </w:p>
        </w:tc>
        <w:tc>
          <w:tcPr>
            <w:tcW w:w="3258" w:type="dxa"/>
          </w:tcPr>
          <w:p w14:paraId="1A1CA874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97264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30.00 ~ + 25.</w:t>
            </w:r>
            <w:r w:rsidRPr="00F97264">
              <w:rPr>
                <w:rFonts w:ascii="Times New Roman" w:hAnsi="Times New Roman" w:cs="Times New Roman"/>
                <w:lang w:val="uk-UA"/>
              </w:rPr>
              <w:t xml:space="preserve">00D </w:t>
            </w:r>
            <w:r w:rsidRPr="000C201A">
              <w:rPr>
                <w:rFonts w:ascii="Times New Roman" w:eastAsia="Gulim" w:hAnsi="Times New Roman" w:cs="Times New Roman"/>
                <w:lang w:val="uk-UA"/>
              </w:rPr>
              <w:t>(</w:t>
            </w:r>
            <w:r w:rsidRPr="00F97264">
              <w:rPr>
                <w:rFonts w:ascii="Times New Roman" w:eastAsia="Gulim" w:hAnsi="Times New Roman" w:cs="Times New Roman"/>
              </w:rPr>
              <w:t>VD</w:t>
            </w:r>
            <w:r w:rsidRPr="000C201A">
              <w:rPr>
                <w:rFonts w:ascii="Times New Roman" w:eastAsia="Gulim" w:hAnsi="Times New Roman" w:cs="Times New Roman"/>
                <w:lang w:val="uk-UA"/>
              </w:rPr>
              <w:t xml:space="preserve">=12 мм) </w:t>
            </w:r>
          </w:p>
        </w:tc>
        <w:tc>
          <w:tcPr>
            <w:tcW w:w="2123" w:type="dxa"/>
          </w:tcPr>
          <w:p w14:paraId="58772D0D" w14:textId="77777777" w:rsidR="008D0942" w:rsidRPr="00F97264" w:rsidRDefault="008D0942" w:rsidP="002E28FB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0C201A" w14:paraId="681A3AC3" w14:textId="77777777" w:rsidTr="002E28FB">
        <w:tc>
          <w:tcPr>
            <w:tcW w:w="568" w:type="dxa"/>
          </w:tcPr>
          <w:p w14:paraId="27C3A968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1846C989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Циліндр (CYL),  не менше</w:t>
            </w:r>
          </w:p>
        </w:tc>
        <w:tc>
          <w:tcPr>
            <w:tcW w:w="3258" w:type="dxa"/>
          </w:tcPr>
          <w:p w14:paraId="6EAE3C92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0.00 ~ +/- 12.</w:t>
            </w:r>
            <w:r w:rsidRPr="00F97264">
              <w:rPr>
                <w:rFonts w:ascii="Times New Roman" w:hAnsi="Times New Roman" w:cs="Times New Roman"/>
                <w:lang w:val="uk-UA"/>
              </w:rPr>
              <w:t>00D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2D56A8E6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97264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крок</w:t>
            </w:r>
            <w:r w:rsidRPr="00F97264">
              <w:rPr>
                <w:rFonts w:ascii="Times New Roman" w:eastAsia="Gulim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Gulim" w:hAnsi="Times New Roman" w:cs="Times New Roman"/>
                <w:lang w:val="uk-UA"/>
              </w:rPr>
              <w:t>0.01/</w:t>
            </w:r>
            <w:r w:rsidRPr="00F97264">
              <w:rPr>
                <w:rFonts w:ascii="Times New Roman" w:eastAsia="Gulim" w:hAnsi="Times New Roman" w:cs="Times New Roman"/>
              </w:rPr>
              <w:t>0.12/0.25D</w:t>
            </w:r>
            <w:r w:rsidRPr="00F97264">
              <w:rPr>
                <w:rFonts w:ascii="Times New Roman" w:hAnsi="Times New Roman" w:cs="Times New Roman"/>
                <w:lang w:val="uk-UA"/>
              </w:rPr>
              <w:t xml:space="preserve"> )</w:t>
            </w:r>
          </w:p>
        </w:tc>
        <w:tc>
          <w:tcPr>
            <w:tcW w:w="2123" w:type="dxa"/>
          </w:tcPr>
          <w:p w14:paraId="709A3CC5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0C201A" w14:paraId="580A181B" w14:textId="77777777" w:rsidTr="002E28FB">
        <w:tc>
          <w:tcPr>
            <w:tcW w:w="568" w:type="dxa"/>
          </w:tcPr>
          <w:p w14:paraId="514D4BF1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1D67351E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Вісь, не менше</w:t>
            </w:r>
          </w:p>
        </w:tc>
        <w:tc>
          <w:tcPr>
            <w:tcW w:w="3258" w:type="dxa"/>
          </w:tcPr>
          <w:p w14:paraId="1B6D8E33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F97264">
              <w:rPr>
                <w:rFonts w:ascii="Times New Roman" w:hAnsi="Times New Roman" w:cs="Times New Roman"/>
                <w:lang w:val="uk-UA"/>
              </w:rPr>
              <w:t xml:space="preserve"> ~ 180 °(крок 1)</w:t>
            </w:r>
          </w:p>
        </w:tc>
        <w:tc>
          <w:tcPr>
            <w:tcW w:w="2123" w:type="dxa"/>
          </w:tcPr>
          <w:p w14:paraId="54F50D3F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0C201A" w14:paraId="687116C0" w14:textId="77777777" w:rsidTr="002E28FB">
        <w:tc>
          <w:tcPr>
            <w:tcW w:w="568" w:type="dxa"/>
          </w:tcPr>
          <w:p w14:paraId="164BA512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6F084E2C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Вертексна відстань</w:t>
            </w:r>
          </w:p>
        </w:tc>
        <w:tc>
          <w:tcPr>
            <w:tcW w:w="3258" w:type="dxa"/>
          </w:tcPr>
          <w:p w14:paraId="2CABD563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0.</w:t>
            </w:r>
            <w:r w:rsidRPr="00F97264">
              <w:rPr>
                <w:rFonts w:ascii="Times New Roman" w:hAnsi="Times New Roman" w:cs="Times New Roman"/>
                <w:lang w:val="uk-UA"/>
              </w:rPr>
              <w:t>0;</w:t>
            </w:r>
            <w:r>
              <w:rPr>
                <w:rFonts w:ascii="Times New Roman" w:hAnsi="Times New Roman" w:cs="Times New Roman"/>
                <w:lang w:val="uk-UA"/>
              </w:rPr>
              <w:t xml:space="preserve"> 12.0; 13.75; 15.</w:t>
            </w:r>
            <w:r w:rsidRPr="00F97264">
              <w:rPr>
                <w:rFonts w:ascii="Times New Roman" w:hAnsi="Times New Roman" w:cs="Times New Roman"/>
                <w:lang w:val="uk-UA"/>
              </w:rPr>
              <w:t>0;</w:t>
            </w:r>
          </w:p>
        </w:tc>
        <w:tc>
          <w:tcPr>
            <w:tcW w:w="2123" w:type="dxa"/>
          </w:tcPr>
          <w:p w14:paraId="572603EA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0C201A" w14:paraId="4D46F1CC" w14:textId="77777777" w:rsidTr="002E28FB">
        <w:tc>
          <w:tcPr>
            <w:tcW w:w="568" w:type="dxa"/>
          </w:tcPr>
          <w:p w14:paraId="5582AF6C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11909CC0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МЦР (PD),  не менше</w:t>
            </w:r>
          </w:p>
        </w:tc>
        <w:tc>
          <w:tcPr>
            <w:tcW w:w="3258" w:type="dxa"/>
          </w:tcPr>
          <w:p w14:paraId="73DA3568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~ 85</w:t>
            </w:r>
            <w:r w:rsidRPr="00F97264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</w:tc>
        <w:tc>
          <w:tcPr>
            <w:tcW w:w="2123" w:type="dxa"/>
          </w:tcPr>
          <w:p w14:paraId="153FD7D0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688C08A0" w14:textId="77777777" w:rsidTr="002E28FB">
        <w:tc>
          <w:tcPr>
            <w:tcW w:w="568" w:type="dxa"/>
          </w:tcPr>
          <w:p w14:paraId="35B6F188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465CC0C1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Мінімальний діаметр зіниці</w:t>
            </w:r>
          </w:p>
        </w:tc>
        <w:tc>
          <w:tcPr>
            <w:tcW w:w="3258" w:type="dxa"/>
          </w:tcPr>
          <w:p w14:paraId="6F5B777D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  <w:r w:rsidRPr="00F97264">
              <w:rPr>
                <w:rFonts w:ascii="Times New Roman" w:hAnsi="Times New Roman" w:cs="Times New Roman"/>
                <w:lang w:val="uk-UA"/>
              </w:rPr>
              <w:t>00 мм</w:t>
            </w:r>
          </w:p>
        </w:tc>
        <w:tc>
          <w:tcPr>
            <w:tcW w:w="2123" w:type="dxa"/>
          </w:tcPr>
          <w:p w14:paraId="2303EC46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7A5D5B2A" w14:textId="77777777" w:rsidTr="002E28FB">
        <w:tc>
          <w:tcPr>
            <w:tcW w:w="568" w:type="dxa"/>
          </w:tcPr>
          <w:p w14:paraId="5F33E21A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27" w:type="dxa"/>
          </w:tcPr>
          <w:p w14:paraId="6475E293" w14:textId="77777777" w:rsidR="008D0942" w:rsidRPr="005A20F9" w:rsidRDefault="008D0942" w:rsidP="002E28FB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5A20F9">
              <w:rPr>
                <w:rFonts w:ascii="Times New Roman" w:hAnsi="Times New Roman" w:cs="Times New Roman"/>
                <w:b/>
                <w:lang w:val="uk-UA"/>
              </w:rPr>
              <w:t>Кератометрія:</w:t>
            </w:r>
          </w:p>
        </w:tc>
        <w:tc>
          <w:tcPr>
            <w:tcW w:w="3258" w:type="dxa"/>
          </w:tcPr>
          <w:p w14:paraId="19820728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3" w:type="dxa"/>
          </w:tcPr>
          <w:p w14:paraId="2C5956A2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3D2AA278" w14:textId="77777777" w:rsidTr="002E28FB">
        <w:tc>
          <w:tcPr>
            <w:tcW w:w="568" w:type="dxa"/>
          </w:tcPr>
          <w:p w14:paraId="6A7F640C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342E2210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Показник рогівки</w:t>
            </w:r>
          </w:p>
        </w:tc>
        <w:tc>
          <w:tcPr>
            <w:tcW w:w="3258" w:type="dxa"/>
          </w:tcPr>
          <w:p w14:paraId="68DD8365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25,96</w:t>
            </w:r>
            <w:r w:rsidRPr="00F97264">
              <w:rPr>
                <w:rFonts w:ascii="Times New Roman" w:hAnsi="Times New Roman" w:cs="Times New Roman"/>
                <w:lang w:val="uk-UA"/>
              </w:rPr>
              <w:t xml:space="preserve"> ~ 67,50D </w:t>
            </w:r>
            <w:r w:rsidRPr="00F97264">
              <w:rPr>
                <w:rFonts w:ascii="Times New Roman" w:eastAsia="Gulim" w:hAnsi="Times New Roman" w:cs="Times New Roman"/>
              </w:rPr>
              <w:t>(При к=1,3375;  крок 0.05/0.12/0.25D)</w:t>
            </w:r>
          </w:p>
        </w:tc>
        <w:tc>
          <w:tcPr>
            <w:tcW w:w="2123" w:type="dxa"/>
          </w:tcPr>
          <w:p w14:paraId="1506B3C1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0C201A" w14:paraId="53D8B2F1" w14:textId="77777777" w:rsidTr="002E28FB">
        <w:tc>
          <w:tcPr>
            <w:tcW w:w="568" w:type="dxa"/>
          </w:tcPr>
          <w:p w14:paraId="27A7A7A4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65D71472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Астигматизм</w:t>
            </w:r>
            <w:r w:rsidRPr="004352B4">
              <w:rPr>
                <w:rFonts w:ascii="Times New Roman" w:hAnsi="Times New Roman"/>
              </w:rPr>
              <w:t xml:space="preserve"> </w:t>
            </w:r>
            <w:r w:rsidRPr="004352B4">
              <w:rPr>
                <w:rFonts w:ascii="Times New Roman" w:hAnsi="Times New Roman"/>
                <w:lang w:val="uk-UA"/>
              </w:rPr>
              <w:t>рогівки,  не менше</w:t>
            </w:r>
          </w:p>
        </w:tc>
        <w:tc>
          <w:tcPr>
            <w:tcW w:w="3258" w:type="dxa"/>
          </w:tcPr>
          <w:p w14:paraId="07383967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97264">
              <w:rPr>
                <w:rFonts w:ascii="Times New Roman" w:hAnsi="Times New Roman" w:cs="Times New Roman"/>
                <w:lang w:val="uk-UA"/>
              </w:rPr>
              <w:t xml:space="preserve">0,00 ~ </w:t>
            </w:r>
            <w:r>
              <w:rPr>
                <w:rFonts w:ascii="Times New Roman" w:hAnsi="Times New Roman" w:cs="Times New Roman"/>
                <w:lang w:val="uk-UA"/>
              </w:rPr>
              <w:t>-15</w:t>
            </w:r>
            <w:r w:rsidRPr="00F97264">
              <w:rPr>
                <w:rFonts w:ascii="Times New Roman" w:hAnsi="Times New Roman" w:cs="Times New Roman"/>
                <w:lang w:val="uk-UA"/>
              </w:rPr>
              <w:t>,00D (</w:t>
            </w:r>
            <w:r w:rsidRPr="00F97264">
              <w:rPr>
                <w:rFonts w:ascii="Times New Roman" w:eastAsia="Gulim" w:hAnsi="Times New Roman" w:cs="Times New Roman"/>
              </w:rPr>
              <w:t xml:space="preserve"> крок 0.05/0.12/0.25D)</w:t>
            </w:r>
          </w:p>
        </w:tc>
        <w:tc>
          <w:tcPr>
            <w:tcW w:w="2123" w:type="dxa"/>
          </w:tcPr>
          <w:p w14:paraId="12FECBAF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0C201A" w14:paraId="5DE2D46E" w14:textId="77777777" w:rsidTr="002E28FB">
        <w:tc>
          <w:tcPr>
            <w:tcW w:w="568" w:type="dxa"/>
          </w:tcPr>
          <w:p w14:paraId="3B55B47F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61FA4A05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Радіус кривизни,  не менше</w:t>
            </w:r>
          </w:p>
        </w:tc>
        <w:tc>
          <w:tcPr>
            <w:tcW w:w="3258" w:type="dxa"/>
          </w:tcPr>
          <w:p w14:paraId="59F69282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5.0 ~ 13.0 мм (крок 0.</w:t>
            </w:r>
            <w:r w:rsidRPr="00F97264">
              <w:rPr>
                <w:rFonts w:ascii="Times New Roman" w:hAnsi="Times New Roman" w:cs="Times New Roman"/>
                <w:lang w:val="uk-UA"/>
              </w:rPr>
              <w:t>01 мм)</w:t>
            </w:r>
          </w:p>
        </w:tc>
        <w:tc>
          <w:tcPr>
            <w:tcW w:w="2123" w:type="dxa"/>
          </w:tcPr>
          <w:p w14:paraId="635F6642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0C201A" w14:paraId="74FE2FBB" w14:textId="77777777" w:rsidTr="002E28FB">
        <w:tc>
          <w:tcPr>
            <w:tcW w:w="568" w:type="dxa"/>
          </w:tcPr>
          <w:p w14:paraId="61FC73B9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2CF07266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Вісь, не менше</w:t>
            </w:r>
          </w:p>
        </w:tc>
        <w:tc>
          <w:tcPr>
            <w:tcW w:w="3258" w:type="dxa"/>
          </w:tcPr>
          <w:p w14:paraId="1F618601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97264">
              <w:rPr>
                <w:rFonts w:ascii="Times New Roman" w:hAnsi="Times New Roman" w:cs="Times New Roman"/>
                <w:lang w:val="uk-UA"/>
              </w:rPr>
              <w:t>1 ~ 180 ° (крок 1)</w:t>
            </w:r>
          </w:p>
        </w:tc>
        <w:tc>
          <w:tcPr>
            <w:tcW w:w="2123" w:type="dxa"/>
          </w:tcPr>
          <w:p w14:paraId="7B5E8AC2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0C201A" w14:paraId="373669D7" w14:textId="77777777" w:rsidTr="002E28FB">
        <w:trPr>
          <w:trHeight w:val="466"/>
        </w:trPr>
        <w:tc>
          <w:tcPr>
            <w:tcW w:w="568" w:type="dxa"/>
          </w:tcPr>
          <w:p w14:paraId="567A117E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23FDF2A8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Діаметр рогівки,  не менше</w:t>
            </w:r>
          </w:p>
        </w:tc>
        <w:tc>
          <w:tcPr>
            <w:tcW w:w="3258" w:type="dxa"/>
          </w:tcPr>
          <w:p w14:paraId="6052CF60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2.0 ~ 14.00 мм (крок 0.</w:t>
            </w:r>
            <w:r w:rsidRPr="00F97264">
              <w:rPr>
                <w:rFonts w:ascii="Times New Roman" w:hAnsi="Times New Roman" w:cs="Times New Roman"/>
                <w:lang w:val="uk-UA"/>
              </w:rPr>
              <w:t>1мм)</w:t>
            </w:r>
          </w:p>
        </w:tc>
        <w:tc>
          <w:tcPr>
            <w:tcW w:w="2123" w:type="dxa"/>
          </w:tcPr>
          <w:p w14:paraId="63EA867E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6F33D012" w14:textId="77777777" w:rsidTr="002E28FB">
        <w:tc>
          <w:tcPr>
            <w:tcW w:w="568" w:type="dxa"/>
          </w:tcPr>
          <w:p w14:paraId="3D871D52" w14:textId="77777777" w:rsidR="008D0942" w:rsidRPr="00BD3D0C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27" w:type="dxa"/>
          </w:tcPr>
          <w:p w14:paraId="037C9FD2" w14:textId="77777777" w:rsidR="008D0942" w:rsidRPr="00B241C0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Автоматичний пошук зіниці</w:t>
            </w:r>
          </w:p>
        </w:tc>
        <w:tc>
          <w:tcPr>
            <w:tcW w:w="3258" w:type="dxa"/>
          </w:tcPr>
          <w:p w14:paraId="5F0BE446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 вертикалі</w:t>
            </w:r>
          </w:p>
        </w:tc>
        <w:tc>
          <w:tcPr>
            <w:tcW w:w="2123" w:type="dxa"/>
          </w:tcPr>
          <w:p w14:paraId="664138FB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0E06B9C1" w14:textId="77777777" w:rsidTr="002E28FB">
        <w:tc>
          <w:tcPr>
            <w:tcW w:w="568" w:type="dxa"/>
          </w:tcPr>
          <w:p w14:paraId="31C2290B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827" w:type="dxa"/>
          </w:tcPr>
          <w:p w14:paraId="00AD510F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Діапазон переміщення упора для підборіддя:</w:t>
            </w:r>
          </w:p>
        </w:tc>
        <w:tc>
          <w:tcPr>
            <w:tcW w:w="3258" w:type="dxa"/>
          </w:tcPr>
          <w:p w14:paraId="140B598F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23" w:type="dxa"/>
          </w:tcPr>
          <w:p w14:paraId="127783C4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6A15E28F" w14:textId="77777777" w:rsidTr="002E28FB">
        <w:trPr>
          <w:trHeight w:val="313"/>
        </w:trPr>
        <w:tc>
          <w:tcPr>
            <w:tcW w:w="568" w:type="dxa"/>
          </w:tcPr>
          <w:p w14:paraId="3310DE25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</w:tcPr>
          <w:p w14:paraId="2926F60A" w14:textId="77777777" w:rsidR="008D0942" w:rsidRPr="004352B4" w:rsidRDefault="008D0942" w:rsidP="002E28FB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352B4">
              <w:rPr>
                <w:rFonts w:ascii="Times New Roman" w:hAnsi="Times New Roman"/>
                <w:lang w:val="uk-UA"/>
              </w:rPr>
              <w:t>Вверх-вниз</w:t>
            </w:r>
          </w:p>
        </w:tc>
        <w:tc>
          <w:tcPr>
            <w:tcW w:w="3258" w:type="dxa"/>
          </w:tcPr>
          <w:p w14:paraId="56B9AF7E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 діапазоні 55-60</w:t>
            </w:r>
            <w:r w:rsidRPr="00207DC5">
              <w:rPr>
                <w:rFonts w:ascii="Times New Roman" w:hAnsi="Times New Roman" w:cs="Times New Roman"/>
                <w:lang w:val="uk-UA"/>
              </w:rPr>
              <w:t xml:space="preserve"> мм</w:t>
            </w:r>
          </w:p>
        </w:tc>
        <w:tc>
          <w:tcPr>
            <w:tcW w:w="2123" w:type="dxa"/>
          </w:tcPr>
          <w:p w14:paraId="2C8E4C67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0E78427A" w14:textId="77777777" w:rsidTr="002E28FB">
        <w:trPr>
          <w:trHeight w:val="269"/>
        </w:trPr>
        <w:tc>
          <w:tcPr>
            <w:tcW w:w="568" w:type="dxa"/>
          </w:tcPr>
          <w:p w14:paraId="64A16B4D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27" w:type="dxa"/>
          </w:tcPr>
          <w:p w14:paraId="1F9E63A2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97264">
              <w:rPr>
                <w:rFonts w:ascii="Times New Roman" w:hAnsi="Times New Roman" w:cs="Times New Roman"/>
                <w:lang w:val="uk-UA"/>
              </w:rPr>
              <w:t>Пам’ять</w:t>
            </w:r>
            <w:r>
              <w:rPr>
                <w:rFonts w:ascii="Times New Roman" w:hAnsi="Times New Roman" w:cs="Times New Roman"/>
                <w:lang w:val="uk-UA"/>
              </w:rPr>
              <w:t>, не менше</w:t>
            </w:r>
          </w:p>
        </w:tc>
        <w:tc>
          <w:tcPr>
            <w:tcW w:w="3258" w:type="dxa"/>
          </w:tcPr>
          <w:p w14:paraId="1A60FE98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97264">
              <w:rPr>
                <w:rFonts w:ascii="Times New Roman" w:hAnsi="Times New Roman" w:cs="Times New Roman"/>
                <w:lang w:val="uk-UA"/>
              </w:rPr>
              <w:t>10 результатів (ліве/праве око)</w:t>
            </w:r>
          </w:p>
        </w:tc>
        <w:tc>
          <w:tcPr>
            <w:tcW w:w="2123" w:type="dxa"/>
          </w:tcPr>
          <w:p w14:paraId="1613BE4D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7236548E" w14:textId="77777777" w:rsidTr="002E28FB">
        <w:tc>
          <w:tcPr>
            <w:tcW w:w="568" w:type="dxa"/>
          </w:tcPr>
          <w:p w14:paraId="369B0622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27" w:type="dxa"/>
          </w:tcPr>
          <w:p w14:paraId="74470896" w14:textId="77777777" w:rsidR="008D0942" w:rsidRPr="00185398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Принтер</w:t>
            </w:r>
            <w:r w:rsidRPr="00F9726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258" w:type="dxa"/>
          </w:tcPr>
          <w:p w14:paraId="64215235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Вбудований термопринтер</w:t>
            </w:r>
          </w:p>
        </w:tc>
        <w:tc>
          <w:tcPr>
            <w:tcW w:w="2123" w:type="dxa"/>
          </w:tcPr>
          <w:p w14:paraId="6D5BB4DC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520D0F23" w14:textId="77777777" w:rsidTr="002E28FB">
        <w:tc>
          <w:tcPr>
            <w:tcW w:w="568" w:type="dxa"/>
          </w:tcPr>
          <w:p w14:paraId="2956B65C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27" w:type="dxa"/>
          </w:tcPr>
          <w:p w14:paraId="7E9EBB1D" w14:textId="77777777" w:rsidR="008D0942" w:rsidRPr="006570E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97264">
              <w:rPr>
                <w:rFonts w:ascii="Times New Roman" w:hAnsi="Times New Roman" w:cs="Times New Roman"/>
                <w:lang w:val="uk-UA"/>
              </w:rPr>
              <w:t>Монітор</w:t>
            </w:r>
            <w:r>
              <w:rPr>
                <w:rFonts w:ascii="Times New Roman" w:hAnsi="Times New Roman" w:cs="Times New Roman"/>
                <w:lang w:val="uk-UA"/>
              </w:rPr>
              <w:t>, не менше</w:t>
            </w:r>
          </w:p>
        </w:tc>
        <w:tc>
          <w:tcPr>
            <w:tcW w:w="3258" w:type="dxa"/>
          </w:tcPr>
          <w:p w14:paraId="2A7D439E" w14:textId="77777777" w:rsidR="008D0942" w:rsidRPr="006570E4" w:rsidRDefault="008D0942" w:rsidP="002E28F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7 дюймів</w:t>
            </w:r>
            <w:r w:rsidRPr="00F9726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2297D672" w14:textId="77777777" w:rsidR="008D0942" w:rsidRPr="006570E4" w:rsidRDefault="008D0942" w:rsidP="002E28F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14:paraId="360AA948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731BFB67" w14:textId="77777777" w:rsidTr="002E28FB">
        <w:tc>
          <w:tcPr>
            <w:tcW w:w="568" w:type="dxa"/>
          </w:tcPr>
          <w:p w14:paraId="5A0AA5B4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827" w:type="dxa"/>
          </w:tcPr>
          <w:p w14:paraId="6583CB1F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Якість зображення монітора</w:t>
            </w:r>
          </w:p>
        </w:tc>
        <w:tc>
          <w:tcPr>
            <w:tcW w:w="3258" w:type="dxa"/>
          </w:tcPr>
          <w:p w14:paraId="0C145136" w14:textId="77777777" w:rsidR="008D0942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F97264">
              <w:rPr>
                <w:rFonts w:ascii="Times New Roman" w:hAnsi="Times New Roman" w:cs="Times New Roman"/>
                <w:lang w:val="uk-UA"/>
              </w:rPr>
              <w:t>ольоровий LCD</w:t>
            </w:r>
            <w:r w:rsidRPr="00657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IPS</w:t>
            </w:r>
          </w:p>
        </w:tc>
        <w:tc>
          <w:tcPr>
            <w:tcW w:w="2123" w:type="dxa"/>
          </w:tcPr>
          <w:p w14:paraId="027C3C25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06E4B92F" w14:textId="77777777" w:rsidTr="002E28FB">
        <w:trPr>
          <w:trHeight w:val="282"/>
        </w:trPr>
        <w:tc>
          <w:tcPr>
            <w:tcW w:w="568" w:type="dxa"/>
          </w:tcPr>
          <w:p w14:paraId="1388A5D2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827" w:type="dxa"/>
          </w:tcPr>
          <w:p w14:paraId="7C4E1605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Екран</w:t>
            </w:r>
          </w:p>
        </w:tc>
        <w:tc>
          <w:tcPr>
            <w:tcW w:w="3258" w:type="dxa"/>
          </w:tcPr>
          <w:p w14:paraId="5AAFA883" w14:textId="77777777" w:rsidR="008D0942" w:rsidRPr="00C40E2F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uk-UA"/>
              </w:rPr>
              <w:t>Сенсорний</w:t>
            </w:r>
          </w:p>
        </w:tc>
        <w:tc>
          <w:tcPr>
            <w:tcW w:w="2123" w:type="dxa"/>
          </w:tcPr>
          <w:p w14:paraId="1FE09C9B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2EEB71E3" w14:textId="77777777" w:rsidTr="002E28FB">
        <w:trPr>
          <w:trHeight w:val="282"/>
        </w:trPr>
        <w:tc>
          <w:tcPr>
            <w:tcW w:w="568" w:type="dxa"/>
          </w:tcPr>
          <w:p w14:paraId="0FA0EF82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827" w:type="dxa"/>
          </w:tcPr>
          <w:p w14:paraId="2C1100E1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97264">
              <w:rPr>
                <w:rFonts w:ascii="Times New Roman" w:hAnsi="Times New Roman" w:cs="Times New Roman"/>
                <w:lang w:val="uk-UA"/>
              </w:rPr>
              <w:t>Живлення</w:t>
            </w:r>
          </w:p>
        </w:tc>
        <w:tc>
          <w:tcPr>
            <w:tcW w:w="3258" w:type="dxa"/>
          </w:tcPr>
          <w:p w14:paraId="235B897D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  <w:r w:rsidRPr="00F97264">
              <w:rPr>
                <w:rFonts w:ascii="Times New Roman" w:hAnsi="Times New Roman" w:cs="Times New Roman"/>
                <w:lang w:val="uk-UA"/>
              </w:rPr>
              <w:t xml:space="preserve"> ~ 240V</w:t>
            </w:r>
            <w:r>
              <w:rPr>
                <w:rFonts w:ascii="Times New Roman" w:hAnsi="Times New Roman" w:cs="Times New Roman"/>
                <w:lang w:val="uk-UA"/>
              </w:rPr>
              <w:t>ас</w:t>
            </w:r>
            <w:r w:rsidRPr="00F97264">
              <w:rPr>
                <w:rFonts w:ascii="Times New Roman" w:hAnsi="Times New Roman" w:cs="Times New Roman"/>
                <w:lang w:val="uk-UA"/>
              </w:rPr>
              <w:t>, 50 / 60Гц</w:t>
            </w:r>
          </w:p>
        </w:tc>
        <w:tc>
          <w:tcPr>
            <w:tcW w:w="2123" w:type="dxa"/>
          </w:tcPr>
          <w:p w14:paraId="09B63A69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55C2D6DA" w14:textId="77777777" w:rsidTr="002E28FB">
        <w:tc>
          <w:tcPr>
            <w:tcW w:w="568" w:type="dxa"/>
          </w:tcPr>
          <w:p w14:paraId="197CDD98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3827" w:type="dxa"/>
          </w:tcPr>
          <w:p w14:paraId="664DD8AC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Спожив</w:t>
            </w:r>
            <w:r w:rsidRPr="00F97264">
              <w:rPr>
                <w:rFonts w:ascii="Times New Roman" w:hAnsi="Times New Roman" w:cs="Times New Roman"/>
                <w:lang w:val="uk-UA"/>
              </w:rPr>
              <w:t>на потужність</w:t>
            </w:r>
          </w:p>
        </w:tc>
        <w:tc>
          <w:tcPr>
            <w:tcW w:w="3258" w:type="dxa"/>
          </w:tcPr>
          <w:p w14:paraId="537E3120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97264">
              <w:rPr>
                <w:rFonts w:ascii="Times New Roman" w:hAnsi="Times New Roman" w:cs="Times New Roman"/>
                <w:lang w:val="uk-UA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.0-0.6</w:t>
            </w:r>
            <w:r w:rsidRPr="00F97264">
              <w:rPr>
                <w:rFonts w:ascii="Times New Roman" w:hAnsi="Times New Roman" w:cs="Times New Roman"/>
                <w:lang w:val="uk-UA"/>
              </w:rPr>
              <w:t xml:space="preserve"> А</w:t>
            </w:r>
          </w:p>
        </w:tc>
        <w:tc>
          <w:tcPr>
            <w:tcW w:w="2123" w:type="dxa"/>
          </w:tcPr>
          <w:p w14:paraId="2B2F6F05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D0942" w:rsidRPr="00F97264" w14:paraId="1E8E5EC4" w14:textId="77777777" w:rsidTr="002E28FB">
        <w:tc>
          <w:tcPr>
            <w:tcW w:w="568" w:type="dxa"/>
          </w:tcPr>
          <w:p w14:paraId="2EB94057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3827" w:type="dxa"/>
          </w:tcPr>
          <w:p w14:paraId="13E6069A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97264">
              <w:rPr>
                <w:rFonts w:ascii="Times New Roman" w:hAnsi="Times New Roman" w:cs="Times New Roman"/>
                <w:lang w:val="uk-UA"/>
              </w:rPr>
              <w:t>Функція енергозберегання</w:t>
            </w:r>
          </w:p>
        </w:tc>
        <w:tc>
          <w:tcPr>
            <w:tcW w:w="3258" w:type="dxa"/>
          </w:tcPr>
          <w:p w14:paraId="7A97EFE0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</w:t>
            </w:r>
            <w:r w:rsidRPr="00F97264">
              <w:rPr>
                <w:rFonts w:ascii="Times New Roman" w:hAnsi="Times New Roman" w:cs="Times New Roman"/>
                <w:lang w:val="uk-UA"/>
              </w:rPr>
              <w:t>аявність</w:t>
            </w:r>
          </w:p>
        </w:tc>
        <w:tc>
          <w:tcPr>
            <w:tcW w:w="2123" w:type="dxa"/>
          </w:tcPr>
          <w:p w14:paraId="31DA4B7A" w14:textId="77777777" w:rsidR="008D0942" w:rsidRPr="00F97264" w:rsidRDefault="008D0942" w:rsidP="002E28FB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56D637B4" w14:textId="77777777" w:rsidR="008D0942" w:rsidRDefault="008D0942" w:rsidP="008D0942">
      <w:pPr>
        <w:rPr>
          <w:rFonts w:ascii="Times New Roman" w:hAnsi="Times New Roman" w:cs="Times New Roman"/>
          <w:lang w:val="en-US"/>
        </w:rPr>
      </w:pPr>
    </w:p>
    <w:p w14:paraId="7323DE90" w14:textId="77777777" w:rsidR="008D0942" w:rsidRPr="00DA7F59" w:rsidRDefault="008D0942" w:rsidP="008D0942">
      <w:pPr>
        <w:rPr>
          <w:rFonts w:ascii="Times New Roman" w:hAnsi="Times New Roman" w:cs="Times New Roman"/>
          <w:lang w:val="uk-UA"/>
        </w:rPr>
      </w:pPr>
    </w:p>
    <w:p w14:paraId="60C28392" w14:textId="77777777" w:rsidR="005A0412" w:rsidRDefault="005A041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421E22EA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192E345E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1C9BA6F5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1A60D04F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0F242F3C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7A34BDAD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545D8E7B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242FEF75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5E022F1F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14D6AD61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0AC6120C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6BAF057D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34726FEA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253C463E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145F7106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2C7FA502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37EA0F8D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29635530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62C7D86B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27C673BD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0352DE99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1D324B42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2D7DD4E2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4F5CAB88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312D5A8C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33F7740B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372B92E7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1DAF77A5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6F8DB29B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2A09D0F5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55A20904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4440B944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0210453E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453CFF57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501C7FB4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705BF7BA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133B8486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6D57B602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58EE66CE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4CEAE53F" w14:textId="77777777" w:rsidR="008D0942" w:rsidRDefault="008D094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uk-UA"/>
        </w:rPr>
      </w:pPr>
    </w:p>
    <w:p w14:paraId="213E5960" w14:textId="77777777" w:rsidR="005A0412" w:rsidRDefault="005A041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*Примітка: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у разі, коли в описі предмета закупівлі </w:t>
      </w:r>
      <w:r>
        <w:rPr>
          <w:rFonts w:ascii="Times New Roman" w:hAnsi="Times New Roman" w:cs="Times New Roman"/>
          <w:b/>
          <w:i/>
          <w:sz w:val="20"/>
          <w:szCs w:val="20"/>
          <w:lang w:val="uk-UA"/>
        </w:rPr>
        <w:t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"або еквівалент".</w:t>
      </w:r>
    </w:p>
    <w:p w14:paraId="6FF7697A" w14:textId="77777777" w:rsidR="005A0412" w:rsidRDefault="005A0412" w:rsidP="005A0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lang w:val="uk-UA"/>
        </w:rPr>
      </w:pPr>
    </w:p>
    <w:p w14:paraId="61A44B96" w14:textId="77777777" w:rsidR="005A0412" w:rsidRDefault="005A0412" w:rsidP="005A0412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jc w:val="center"/>
        <w:rPr>
          <w:rFonts w:ascii="Times New Roman" w:hAnsi="Times New Roman" w:cs="Times New Roman"/>
          <w:b/>
          <w:color w:val="000000"/>
          <w:lang w:val="uk-UA"/>
        </w:rPr>
      </w:pPr>
    </w:p>
    <w:p w14:paraId="4BA5BCFA" w14:textId="77777777" w:rsidR="005A0412" w:rsidRDefault="005A0412" w:rsidP="001A7437">
      <w:pPr>
        <w:widowControl w:val="0"/>
        <w:tabs>
          <w:tab w:val="left" w:pos="142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64" w:lineRule="auto"/>
        <w:jc w:val="center"/>
        <w:rPr>
          <w:rFonts w:ascii="Times New Roman" w:hAnsi="Times New Roman"/>
          <w:b/>
          <w:i/>
          <w:lang w:val="uk-UA"/>
        </w:rPr>
      </w:pPr>
    </w:p>
    <w:sectPr w:rsidR="005A0412" w:rsidSect="00063B8F">
      <w:pgSz w:w="11906" w:h="16838"/>
      <w:pgMar w:top="284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6CF37" w14:textId="77777777" w:rsidR="00AF4A42" w:rsidRDefault="00AF4A42">
      <w:pPr>
        <w:spacing w:line="240" w:lineRule="auto"/>
      </w:pPr>
      <w:r>
        <w:separator/>
      </w:r>
    </w:p>
  </w:endnote>
  <w:endnote w:type="continuationSeparator" w:id="0">
    <w:p w14:paraId="6034799C" w14:textId="77777777" w:rsidR="00AF4A42" w:rsidRDefault="00AF4A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Courier New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46A1" w14:textId="77777777" w:rsidR="00AF4A42" w:rsidRDefault="00AF4A42">
      <w:pPr>
        <w:spacing w:after="0"/>
      </w:pPr>
      <w:r>
        <w:separator/>
      </w:r>
    </w:p>
  </w:footnote>
  <w:footnote w:type="continuationSeparator" w:id="0">
    <w:p w14:paraId="0F8025AD" w14:textId="77777777" w:rsidR="00AF4A42" w:rsidRDefault="00AF4A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6BD6B9"/>
    <w:multiLevelType w:val="singleLevel"/>
    <w:tmpl w:val="A06BD6B9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048D45A5"/>
    <w:multiLevelType w:val="multilevel"/>
    <w:tmpl w:val="1742B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991907"/>
    <w:multiLevelType w:val="multilevel"/>
    <w:tmpl w:val="29991907"/>
    <w:lvl w:ilvl="0">
      <w:start w:val="1"/>
      <w:numFmt w:val="decimal"/>
      <w:pStyle w:val="11"/>
      <w:lvlText w:val="%1."/>
      <w:lvlJc w:val="left"/>
      <w:pPr>
        <w:tabs>
          <w:tab w:val="left" w:pos="814"/>
        </w:tabs>
        <w:ind w:left="814" w:hanging="360"/>
      </w:pPr>
    </w:lvl>
    <w:lvl w:ilvl="1">
      <w:start w:val="1"/>
      <w:numFmt w:val="decimal"/>
      <w:lvlText w:val="%1.%2."/>
      <w:lvlJc w:val="left"/>
      <w:pPr>
        <w:tabs>
          <w:tab w:val="left" w:pos="1246"/>
        </w:tabs>
        <w:ind w:left="1246" w:hanging="432"/>
      </w:pPr>
    </w:lvl>
    <w:lvl w:ilvl="2">
      <w:start w:val="1"/>
      <w:numFmt w:val="decimal"/>
      <w:lvlText w:val="%1.%2.%3."/>
      <w:lvlJc w:val="left"/>
      <w:pPr>
        <w:tabs>
          <w:tab w:val="left" w:pos="1894"/>
        </w:tabs>
        <w:ind w:left="1678" w:hanging="504"/>
      </w:pPr>
    </w:lvl>
    <w:lvl w:ilvl="3">
      <w:start w:val="1"/>
      <w:numFmt w:val="decimal"/>
      <w:lvlText w:val="%1.%2.%3.%4."/>
      <w:lvlJc w:val="left"/>
      <w:pPr>
        <w:tabs>
          <w:tab w:val="left" w:pos="2254"/>
        </w:tabs>
        <w:ind w:left="2182" w:hanging="648"/>
      </w:pPr>
    </w:lvl>
    <w:lvl w:ilvl="4">
      <w:start w:val="1"/>
      <w:numFmt w:val="decimal"/>
      <w:lvlText w:val="%1.%2.%3.%4.%5."/>
      <w:lvlJc w:val="left"/>
      <w:pPr>
        <w:tabs>
          <w:tab w:val="left" w:pos="2974"/>
        </w:tabs>
        <w:ind w:left="2686" w:hanging="792"/>
      </w:pPr>
    </w:lvl>
    <w:lvl w:ilvl="5">
      <w:start w:val="1"/>
      <w:numFmt w:val="decimal"/>
      <w:lvlText w:val="%1.%2.%3.%4.%5.%6."/>
      <w:lvlJc w:val="left"/>
      <w:pPr>
        <w:tabs>
          <w:tab w:val="left" w:pos="3334"/>
        </w:tabs>
        <w:ind w:left="3190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054"/>
        </w:tabs>
        <w:ind w:left="3694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414"/>
        </w:tabs>
        <w:ind w:left="4198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134"/>
        </w:tabs>
        <w:ind w:left="4774" w:hanging="1440"/>
      </w:pPr>
    </w:lvl>
  </w:abstractNum>
  <w:abstractNum w:abstractNumId="3" w15:restartNumberingAfterBreak="0">
    <w:nsid w:val="4BEE3B9A"/>
    <w:multiLevelType w:val="hybridMultilevel"/>
    <w:tmpl w:val="86C4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955AF"/>
    <w:multiLevelType w:val="hybridMultilevel"/>
    <w:tmpl w:val="147652C4"/>
    <w:lvl w:ilvl="0" w:tplc="A81E286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17183"/>
    <w:multiLevelType w:val="multilevel"/>
    <w:tmpl w:val="7471718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25A2D"/>
    <w:multiLevelType w:val="multilevel"/>
    <w:tmpl w:val="7D625A2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5D"/>
    <w:rsid w:val="00047158"/>
    <w:rsid w:val="00063B8F"/>
    <w:rsid w:val="000833B7"/>
    <w:rsid w:val="00083D9C"/>
    <w:rsid w:val="00101977"/>
    <w:rsid w:val="00154E8A"/>
    <w:rsid w:val="00167DDF"/>
    <w:rsid w:val="00180C36"/>
    <w:rsid w:val="00184679"/>
    <w:rsid w:val="00194BAC"/>
    <w:rsid w:val="001A7437"/>
    <w:rsid w:val="001F482F"/>
    <w:rsid w:val="001F65FE"/>
    <w:rsid w:val="00204AB8"/>
    <w:rsid w:val="002648B9"/>
    <w:rsid w:val="00272AAC"/>
    <w:rsid w:val="002A53AA"/>
    <w:rsid w:val="002E3F99"/>
    <w:rsid w:val="0030629C"/>
    <w:rsid w:val="00363DB3"/>
    <w:rsid w:val="003877E6"/>
    <w:rsid w:val="003C0646"/>
    <w:rsid w:val="003C72E2"/>
    <w:rsid w:val="003E628E"/>
    <w:rsid w:val="00452DA7"/>
    <w:rsid w:val="00486DF6"/>
    <w:rsid w:val="004C06F1"/>
    <w:rsid w:val="004F09C4"/>
    <w:rsid w:val="0050296C"/>
    <w:rsid w:val="00504732"/>
    <w:rsid w:val="00506416"/>
    <w:rsid w:val="00506E55"/>
    <w:rsid w:val="00515635"/>
    <w:rsid w:val="00517904"/>
    <w:rsid w:val="0055183C"/>
    <w:rsid w:val="0055664C"/>
    <w:rsid w:val="00560184"/>
    <w:rsid w:val="00587F4C"/>
    <w:rsid w:val="005A0412"/>
    <w:rsid w:val="00636CC4"/>
    <w:rsid w:val="0064577C"/>
    <w:rsid w:val="006460F8"/>
    <w:rsid w:val="006462EE"/>
    <w:rsid w:val="006503F3"/>
    <w:rsid w:val="006563E2"/>
    <w:rsid w:val="00661ECC"/>
    <w:rsid w:val="006B7703"/>
    <w:rsid w:val="006C7F9A"/>
    <w:rsid w:val="006D74DD"/>
    <w:rsid w:val="00715499"/>
    <w:rsid w:val="007577EC"/>
    <w:rsid w:val="007A71F7"/>
    <w:rsid w:val="007A7B4D"/>
    <w:rsid w:val="007B3E42"/>
    <w:rsid w:val="007C4081"/>
    <w:rsid w:val="007E3F70"/>
    <w:rsid w:val="008127E4"/>
    <w:rsid w:val="0084251C"/>
    <w:rsid w:val="00856FDE"/>
    <w:rsid w:val="00857998"/>
    <w:rsid w:val="00861E03"/>
    <w:rsid w:val="008B08D7"/>
    <w:rsid w:val="008C67C4"/>
    <w:rsid w:val="008D0942"/>
    <w:rsid w:val="00901E18"/>
    <w:rsid w:val="00913731"/>
    <w:rsid w:val="00937CD1"/>
    <w:rsid w:val="00952B31"/>
    <w:rsid w:val="009A4D72"/>
    <w:rsid w:val="009F72E4"/>
    <w:rsid w:val="00A2291F"/>
    <w:rsid w:val="00A330A9"/>
    <w:rsid w:val="00A3777C"/>
    <w:rsid w:val="00A721DF"/>
    <w:rsid w:val="00A9005D"/>
    <w:rsid w:val="00A94E0E"/>
    <w:rsid w:val="00AB7039"/>
    <w:rsid w:val="00AC1101"/>
    <w:rsid w:val="00AE614C"/>
    <w:rsid w:val="00AF4A42"/>
    <w:rsid w:val="00B01EF3"/>
    <w:rsid w:val="00B02128"/>
    <w:rsid w:val="00B1234E"/>
    <w:rsid w:val="00B31F61"/>
    <w:rsid w:val="00B32C5E"/>
    <w:rsid w:val="00BB1E20"/>
    <w:rsid w:val="00BC30CD"/>
    <w:rsid w:val="00BE35E5"/>
    <w:rsid w:val="00BE646A"/>
    <w:rsid w:val="00BF0664"/>
    <w:rsid w:val="00C11CD3"/>
    <w:rsid w:val="00C17325"/>
    <w:rsid w:val="00C20B59"/>
    <w:rsid w:val="00C47FCD"/>
    <w:rsid w:val="00C5571C"/>
    <w:rsid w:val="00C70EB9"/>
    <w:rsid w:val="00C7530E"/>
    <w:rsid w:val="00CB6265"/>
    <w:rsid w:val="00CC6DF0"/>
    <w:rsid w:val="00D26FEB"/>
    <w:rsid w:val="00D8139E"/>
    <w:rsid w:val="00DA0429"/>
    <w:rsid w:val="00E02445"/>
    <w:rsid w:val="00E042D6"/>
    <w:rsid w:val="00E113F5"/>
    <w:rsid w:val="00EB58CD"/>
    <w:rsid w:val="00EC7AC7"/>
    <w:rsid w:val="00EE51EF"/>
    <w:rsid w:val="00F16BD3"/>
    <w:rsid w:val="00F43B10"/>
    <w:rsid w:val="00F5745B"/>
    <w:rsid w:val="00FC6A07"/>
    <w:rsid w:val="00FD3683"/>
    <w:rsid w:val="00FE127F"/>
    <w:rsid w:val="04F45685"/>
    <w:rsid w:val="18822500"/>
    <w:rsid w:val="4B0E66E1"/>
    <w:rsid w:val="681B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158B"/>
  <w15:docId w15:val="{20C6DF09-3578-48D4-B73B-84A39AC3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2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9">
    <w:name w:val="annotation text"/>
    <w:basedOn w:val="a"/>
    <w:link w:val="aa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pPr>
      <w:suppressAutoHyphens/>
    </w:pPr>
    <w:rPr>
      <w:b/>
      <w:bCs/>
      <w:lang w:val="uk-UA" w:eastAsia="ar-SA"/>
    </w:rPr>
  </w:style>
  <w:style w:type="character" w:styleId="ad">
    <w:name w:val="Emphasis"/>
    <w:uiPriority w:val="99"/>
    <w:qFormat/>
    <w:rPr>
      <w:i/>
      <w:iCs/>
    </w:rPr>
  </w:style>
  <w:style w:type="paragraph" w:styleId="ae">
    <w:name w:val="endnote text"/>
    <w:basedOn w:val="a"/>
    <w:link w:val="13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footer"/>
    <w:basedOn w:val="a"/>
    <w:link w:val="14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styleId="af2">
    <w:name w:val="footnote text"/>
    <w:basedOn w:val="a"/>
    <w:link w:val="25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3">
    <w:name w:val="header"/>
    <w:basedOn w:val="a"/>
    <w:link w:val="15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4">
    <w:name w:val="Hyperlink"/>
    <w:rPr>
      <w:color w:val="0000FF"/>
      <w:u w:val="single"/>
    </w:rPr>
  </w:style>
  <w:style w:type="paragraph" w:styleId="af5">
    <w:name w:val="List"/>
    <w:basedOn w:val="a6"/>
    <w:rPr>
      <w:rFonts w:cs="Mangal"/>
    </w:rPr>
  </w:style>
  <w:style w:type="paragraph" w:styleId="af6">
    <w:name w:val="Normal (Web)"/>
    <w:basedOn w:val="a"/>
    <w:link w:val="16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17"/>
    <w:uiPriority w:val="99"/>
  </w:style>
  <w:style w:type="character" w:customStyle="1" w:styleId="17">
    <w:name w:val="Основной шрифт абзаца1"/>
  </w:style>
  <w:style w:type="paragraph" w:styleId="af8">
    <w:name w:val="Signature"/>
    <w:basedOn w:val="a"/>
    <w:link w:val="18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9">
    <w:name w:val="Strong"/>
    <w:uiPriority w:val="99"/>
    <w:qFormat/>
    <w:rPr>
      <w:b/>
      <w:bCs/>
    </w:rPr>
  </w:style>
  <w:style w:type="paragraph" w:styleId="afa">
    <w:name w:val="Subtitle"/>
    <w:basedOn w:val="19"/>
    <w:next w:val="a6"/>
    <w:link w:val="1a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9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b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Title"/>
    <w:basedOn w:val="19"/>
    <w:next w:val="afa"/>
    <w:link w:val="afd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b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b"/>
    <w:qFormat/>
    <w:locked/>
    <w:rPr>
      <w:rFonts w:ascii="Calibri" w:eastAsia="Calibri" w:hAnsi="Calibri" w:cs="Times New Roman"/>
      <w:lang w:val="uk-UA" w:eastAsia="ar-SA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6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0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ой текст с от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1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7"/>
  </w:style>
  <w:style w:type="character" w:customStyle="1" w:styleId="HTML0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2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3">
    <w:name w:val="Верхний колонтитул Знак"/>
    <w:uiPriority w:val="99"/>
    <w:rPr>
      <w:sz w:val="24"/>
      <w:szCs w:val="24"/>
    </w:rPr>
  </w:style>
  <w:style w:type="character" w:customStyle="1" w:styleId="aff4">
    <w:name w:val="Название Знак"/>
    <w:uiPriority w:val="99"/>
    <w:rPr>
      <w:sz w:val="28"/>
      <w:lang w:val="uk-UA"/>
    </w:rPr>
  </w:style>
  <w:style w:type="character" w:customStyle="1" w:styleId="34">
    <w:name w:val="Основной текст с от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7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0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0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0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0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0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7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о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5">
    <w:name w:val="Маркеры списка"/>
    <w:rPr>
      <w:rFonts w:ascii="OpenSymbol" w:eastAsia="OpenSymbol" w:hAnsi="OpenSymbol" w:cs="OpenSymbol"/>
    </w:rPr>
  </w:style>
  <w:style w:type="character" w:customStyle="1" w:styleId="aff6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c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7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8">
    <w:name w:val="Подпись Знак"/>
    <w:rPr>
      <w:rFonts w:eastAsia="Andale Sans UI"/>
      <w:kern w:val="1"/>
      <w:sz w:val="24"/>
      <w:szCs w:val="24"/>
    </w:rPr>
  </w:style>
  <w:style w:type="character" w:customStyle="1" w:styleId="aff9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6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d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a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e">
    <w:name w:val="Текст сноски Знак1"/>
    <w:rPr>
      <w:rFonts w:ascii="Times New Roman CYR" w:hAnsi="Times New Roman CYR" w:cs="Times New Roman CYR"/>
    </w:rPr>
  </w:style>
  <w:style w:type="character" w:customStyle="1" w:styleId="affb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6"/>
    <w:uiPriority w:val="99"/>
  </w:style>
  <w:style w:type="character" w:customStyle="1" w:styleId="rvts23">
    <w:name w:val="rvts23"/>
    <w:basedOn w:val="26"/>
  </w:style>
  <w:style w:type="character" w:customStyle="1" w:styleId="Hyperlink2">
    <w:name w:val="Hyperlink.2"/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8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9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c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0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13">
    <w:name w:val="Текст концевой сноски Знак1"/>
    <w:basedOn w:val="a0"/>
    <w:link w:val="ae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f0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d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1">
    <w:name w:val="Стандартный HTML Знак1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e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uiPriority w:val="9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1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f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0">
    <w:name w:val="No Spacing"/>
    <w:uiPriority w:val="99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1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2">
    <w:name w:val="Заголовок таблиці"/>
    <w:basedOn w:val="aff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3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2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3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4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4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5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6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afd">
    <w:name w:val="Заголовок Знак"/>
    <w:basedOn w:val="a0"/>
    <w:link w:val="afc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1a">
    <w:name w:val="Подзаголовок Знак1"/>
    <w:basedOn w:val="a0"/>
    <w:link w:val="afa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paragraph" w:customStyle="1" w:styleId="afff6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7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7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18">
    <w:name w:val="Подпись Знак1"/>
    <w:basedOn w:val="a0"/>
    <w:link w:val="af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8"/>
  </w:style>
  <w:style w:type="paragraph" w:customStyle="1" w:styleId="afff7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8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9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a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8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uiPriority w:val="99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25">
    <w:name w:val="Текст сноски Знак2"/>
    <w:basedOn w:val="a0"/>
    <w:link w:val="af2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a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16">
    <w:name w:val="Обычный (веб) Знак1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9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a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c">
    <w:name w:val="Обычный (веб) Знак"/>
    <w:locked/>
    <w:rPr>
      <w:sz w:val="24"/>
      <w:szCs w:val="24"/>
      <w:lang w:val="uk-UA" w:eastAsia="uk-UA"/>
    </w:rPr>
  </w:style>
  <w:style w:type="paragraph" w:customStyle="1" w:styleId="1fb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b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d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e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e">
    <w:name w:val="Без интервала Знак"/>
    <w:uiPriority w:val="99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f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8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f">
    <w:name w:val="Абзац списка Знак"/>
    <w:link w:val="afe"/>
    <w:uiPriority w:val="34"/>
    <w:qFormat/>
    <w:locked/>
    <w:rsid w:val="00C70EB9"/>
    <w:rPr>
      <w:sz w:val="22"/>
      <w:szCs w:val="22"/>
      <w:lang w:val="ru-RU" w:eastAsia="ru-RU"/>
    </w:rPr>
  </w:style>
  <w:style w:type="table" w:customStyle="1" w:styleId="1fc">
    <w:name w:val="Сетка таблицы1"/>
    <w:basedOn w:val="a1"/>
    <w:next w:val="afb"/>
    <w:uiPriority w:val="59"/>
    <w:rsid w:val="001A7437"/>
    <w:rPr>
      <w:rFonts w:eastAsiaTheme="minorHAns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2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8B10E-6CA3-4A70-811F-2C651394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2.1</dc:creator>
  <cp:lastModifiedBy>уауа</cp:lastModifiedBy>
  <cp:revision>20</cp:revision>
  <cp:lastPrinted>2022-06-01T11:16:00Z</cp:lastPrinted>
  <dcterms:created xsi:type="dcterms:W3CDTF">2022-05-26T09:20:00Z</dcterms:created>
  <dcterms:modified xsi:type="dcterms:W3CDTF">2022-12-19T10:22:00Z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8855F706DA8A4E63AA1B7175E57B16AD</vt:lpwstr>
  </property>
</Properties>
</file>